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F81" w:rsidRPr="00153600" w:rsidRDefault="007D39F9">
      <w:pPr>
        <w:tabs>
          <w:tab w:val="left" w:pos="4170"/>
        </w:tabs>
        <w:rPr>
          <w:lang w:val="ru-RU"/>
        </w:rPr>
      </w:pPr>
      <w:r>
        <w:rPr>
          <w:rFonts w:cs="Times New Roman"/>
          <w:lang w:val="ru-RU"/>
        </w:rPr>
        <w:t xml:space="preserve">                                                        </w:t>
      </w:r>
    </w:p>
    <w:p w:rsidR="009A2F81" w:rsidRPr="007D39F9" w:rsidRDefault="00B412C3">
      <w:pPr>
        <w:jc w:val="center"/>
        <w:rPr>
          <w:lang w:val="ru-RU"/>
        </w:rPr>
      </w:pPr>
      <w:r>
        <w:rPr>
          <w:rFonts w:eastAsia="Times New Roman"/>
          <w:b/>
          <w:sz w:val="20"/>
          <w:szCs w:val="20"/>
          <w:lang w:val="ru-RU" w:eastAsia="ru-RU"/>
        </w:rPr>
        <w:t>м</w:t>
      </w:r>
      <w:r w:rsidR="007D39F9" w:rsidRPr="007D39F9">
        <w:rPr>
          <w:rFonts w:eastAsia="Times New Roman"/>
          <w:b/>
          <w:sz w:val="20"/>
          <w:szCs w:val="20"/>
          <w:lang w:val="ru-RU" w:eastAsia="ru-RU"/>
        </w:rPr>
        <w:t>униципальное бюджетное общеобразовательное учреждение</w:t>
      </w:r>
    </w:p>
    <w:p w:rsidR="009A2F81" w:rsidRPr="007D39F9" w:rsidRDefault="007D39F9">
      <w:pPr>
        <w:jc w:val="center"/>
        <w:rPr>
          <w:lang w:val="ru-RU"/>
        </w:rPr>
      </w:pPr>
      <w:r w:rsidRPr="007D39F9">
        <w:rPr>
          <w:rFonts w:eastAsia="Times New Roman"/>
          <w:b/>
          <w:sz w:val="20"/>
          <w:szCs w:val="20"/>
          <w:lang w:val="ru-RU" w:eastAsia="ru-RU"/>
        </w:rPr>
        <w:t>Лиховская  средняя общеобразовательная школа</w:t>
      </w:r>
    </w:p>
    <w:p w:rsidR="009A2F81" w:rsidRPr="007D39F9" w:rsidRDefault="009A2F81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0"/>
          <w:szCs w:val="20"/>
          <w:lang w:val="ru-RU" w:eastAsia="ru-RU"/>
        </w:rPr>
      </w:pPr>
    </w:p>
    <w:p w:rsidR="009A2F81" w:rsidRPr="007D39F9" w:rsidRDefault="007D39F9">
      <w:pPr>
        <w:ind w:left="-567"/>
        <w:rPr>
          <w:lang w:val="ru-RU"/>
        </w:rPr>
      </w:pPr>
      <w:r w:rsidRPr="007D39F9">
        <w:rPr>
          <w:sz w:val="20"/>
          <w:szCs w:val="20"/>
          <w:lang w:val="ru-RU"/>
        </w:rPr>
        <w:t>Рассмотрена</w:t>
      </w:r>
      <w:r w:rsidRPr="007D39F9">
        <w:rPr>
          <w:sz w:val="20"/>
          <w:szCs w:val="20"/>
          <w:lang w:val="ru-RU"/>
        </w:rPr>
        <w:tab/>
      </w:r>
      <w:r w:rsidRPr="007D39F9">
        <w:rPr>
          <w:sz w:val="20"/>
          <w:szCs w:val="20"/>
          <w:lang w:val="ru-RU"/>
        </w:rPr>
        <w:tab/>
        <w:t>Согласовано</w:t>
      </w:r>
      <w:r w:rsidRPr="007D39F9">
        <w:rPr>
          <w:sz w:val="20"/>
          <w:szCs w:val="20"/>
          <w:lang w:val="ru-RU"/>
        </w:rPr>
        <w:tab/>
      </w:r>
      <w:r w:rsidRPr="007D39F9">
        <w:rPr>
          <w:sz w:val="20"/>
          <w:szCs w:val="20"/>
          <w:lang w:val="ru-RU"/>
        </w:rPr>
        <w:tab/>
        <w:t>Принята</w:t>
      </w:r>
      <w:r w:rsidRPr="007D39F9">
        <w:rPr>
          <w:sz w:val="20"/>
          <w:szCs w:val="20"/>
          <w:lang w:val="ru-RU"/>
        </w:rPr>
        <w:tab/>
      </w:r>
      <w:r w:rsidRPr="007D39F9">
        <w:rPr>
          <w:sz w:val="20"/>
          <w:szCs w:val="20"/>
          <w:lang w:val="ru-RU"/>
        </w:rPr>
        <w:tab/>
      </w:r>
      <w:r w:rsidRPr="007D39F9">
        <w:rPr>
          <w:sz w:val="20"/>
          <w:szCs w:val="20"/>
          <w:lang w:val="ru-RU"/>
        </w:rPr>
        <w:tab/>
      </w:r>
      <w:r w:rsidRPr="007D39F9">
        <w:rPr>
          <w:sz w:val="20"/>
          <w:szCs w:val="20"/>
          <w:lang w:val="ru-RU"/>
        </w:rPr>
        <w:tab/>
        <w:t>Утверждаю</w:t>
      </w:r>
    </w:p>
    <w:p w:rsidR="009A2F81" w:rsidRPr="007D39F9" w:rsidRDefault="007D39F9">
      <w:pPr>
        <w:ind w:left="-567"/>
        <w:rPr>
          <w:lang w:val="ru-RU"/>
        </w:rPr>
      </w:pPr>
      <w:r w:rsidRPr="007D39F9">
        <w:rPr>
          <w:sz w:val="20"/>
          <w:szCs w:val="20"/>
          <w:lang w:val="ru-RU"/>
        </w:rPr>
        <w:t>на заседании</w:t>
      </w:r>
      <w:r w:rsidRPr="007D39F9">
        <w:rPr>
          <w:sz w:val="20"/>
          <w:szCs w:val="20"/>
          <w:lang w:val="ru-RU"/>
        </w:rPr>
        <w:tab/>
      </w:r>
      <w:r w:rsidRPr="007D39F9">
        <w:rPr>
          <w:sz w:val="20"/>
          <w:szCs w:val="20"/>
          <w:lang w:val="ru-RU"/>
        </w:rPr>
        <w:tab/>
        <w:t>с МС</w:t>
      </w:r>
      <w:r w:rsidRPr="007D39F9">
        <w:rPr>
          <w:sz w:val="20"/>
          <w:szCs w:val="20"/>
          <w:lang w:val="ru-RU"/>
        </w:rPr>
        <w:tab/>
      </w:r>
      <w:r w:rsidRPr="007D39F9">
        <w:rPr>
          <w:sz w:val="20"/>
          <w:szCs w:val="20"/>
          <w:lang w:val="ru-RU"/>
        </w:rPr>
        <w:tab/>
      </w:r>
      <w:r w:rsidRPr="007D39F9">
        <w:rPr>
          <w:sz w:val="20"/>
          <w:szCs w:val="20"/>
          <w:lang w:val="ru-RU"/>
        </w:rPr>
        <w:tab/>
        <w:t>педагогическим Советом</w:t>
      </w:r>
      <w:r w:rsidRPr="007D39F9">
        <w:rPr>
          <w:sz w:val="20"/>
          <w:szCs w:val="20"/>
          <w:lang w:val="ru-RU"/>
        </w:rPr>
        <w:tab/>
      </w:r>
      <w:r w:rsidRPr="007D39F9">
        <w:rPr>
          <w:sz w:val="20"/>
          <w:szCs w:val="20"/>
          <w:lang w:val="ru-RU"/>
        </w:rPr>
        <w:tab/>
        <w:t>Директор школы:_______</w:t>
      </w:r>
    </w:p>
    <w:p w:rsidR="009A2F81" w:rsidRPr="007D39F9" w:rsidRDefault="007D39F9">
      <w:pPr>
        <w:ind w:left="-567"/>
        <w:rPr>
          <w:lang w:val="ru-RU"/>
        </w:rPr>
      </w:pPr>
      <w:r w:rsidRPr="007D39F9">
        <w:rPr>
          <w:sz w:val="20"/>
          <w:szCs w:val="20"/>
          <w:lang w:val="ru-RU"/>
        </w:rPr>
        <w:t>протокол №___</w:t>
      </w:r>
      <w:r w:rsidRPr="007D39F9">
        <w:rPr>
          <w:sz w:val="20"/>
          <w:szCs w:val="20"/>
          <w:lang w:val="ru-RU"/>
        </w:rPr>
        <w:tab/>
        <w:t>_______20___г.</w:t>
      </w:r>
      <w:r w:rsidRPr="007D39F9">
        <w:rPr>
          <w:sz w:val="20"/>
          <w:szCs w:val="20"/>
          <w:lang w:val="ru-RU"/>
        </w:rPr>
        <w:tab/>
      </w:r>
      <w:r w:rsidRPr="007D39F9">
        <w:rPr>
          <w:sz w:val="20"/>
          <w:szCs w:val="20"/>
          <w:lang w:val="ru-RU"/>
        </w:rPr>
        <w:tab/>
        <w:t>протокол №____от_____20___г.</w:t>
      </w:r>
      <w:r w:rsidRPr="007D39F9">
        <w:rPr>
          <w:sz w:val="20"/>
          <w:szCs w:val="20"/>
          <w:lang w:val="ru-RU"/>
        </w:rPr>
        <w:tab/>
      </w:r>
      <w:r w:rsidRPr="007D39F9">
        <w:rPr>
          <w:sz w:val="20"/>
          <w:szCs w:val="20"/>
          <w:lang w:val="ru-RU"/>
        </w:rPr>
        <w:tab/>
        <w:t>/Журавлева Н. В./</w:t>
      </w:r>
    </w:p>
    <w:p w:rsidR="009A2F81" w:rsidRPr="007D39F9" w:rsidRDefault="007D39F9">
      <w:pPr>
        <w:ind w:left="-567"/>
        <w:rPr>
          <w:lang w:val="ru-RU"/>
        </w:rPr>
      </w:pPr>
      <w:r w:rsidRPr="007D39F9">
        <w:rPr>
          <w:sz w:val="20"/>
          <w:szCs w:val="20"/>
          <w:lang w:val="ru-RU"/>
        </w:rPr>
        <w:t>от______20___г.</w:t>
      </w:r>
      <w:r w:rsidRPr="007D39F9">
        <w:rPr>
          <w:sz w:val="20"/>
          <w:szCs w:val="20"/>
          <w:lang w:val="ru-RU"/>
        </w:rPr>
        <w:tab/>
        <w:t>Председатель МС</w:t>
      </w:r>
      <w:r w:rsidRPr="007D39F9">
        <w:rPr>
          <w:sz w:val="20"/>
          <w:szCs w:val="20"/>
          <w:lang w:val="ru-RU"/>
        </w:rPr>
        <w:tab/>
      </w:r>
      <w:r w:rsidRPr="007D39F9">
        <w:rPr>
          <w:sz w:val="20"/>
          <w:szCs w:val="20"/>
          <w:lang w:val="ru-RU"/>
        </w:rPr>
        <w:tab/>
      </w:r>
      <w:r w:rsidRPr="007D39F9">
        <w:rPr>
          <w:sz w:val="20"/>
          <w:szCs w:val="20"/>
          <w:lang w:val="ru-RU"/>
        </w:rPr>
        <w:tab/>
      </w:r>
      <w:r w:rsidRPr="007D39F9">
        <w:rPr>
          <w:sz w:val="20"/>
          <w:szCs w:val="20"/>
          <w:lang w:val="ru-RU"/>
        </w:rPr>
        <w:tab/>
      </w:r>
      <w:r w:rsidRPr="007D39F9">
        <w:rPr>
          <w:sz w:val="20"/>
          <w:szCs w:val="20"/>
          <w:lang w:val="ru-RU"/>
        </w:rPr>
        <w:tab/>
      </w:r>
      <w:r w:rsidRPr="007D39F9">
        <w:rPr>
          <w:sz w:val="20"/>
          <w:szCs w:val="20"/>
          <w:lang w:val="ru-RU"/>
        </w:rPr>
        <w:tab/>
        <w:t>приказ №___от____20__г.</w:t>
      </w:r>
    </w:p>
    <w:p w:rsidR="009A2F81" w:rsidRPr="007D39F9" w:rsidRDefault="007D39F9">
      <w:pPr>
        <w:ind w:left="-567"/>
        <w:rPr>
          <w:lang w:val="ru-RU"/>
        </w:rPr>
      </w:pPr>
      <w:r w:rsidRPr="007D39F9">
        <w:rPr>
          <w:sz w:val="20"/>
          <w:szCs w:val="20"/>
          <w:lang w:val="ru-RU"/>
        </w:rPr>
        <w:t>рук. ШМО</w:t>
      </w:r>
      <w:r w:rsidRPr="007D39F9">
        <w:rPr>
          <w:sz w:val="20"/>
          <w:szCs w:val="20"/>
          <w:lang w:val="ru-RU"/>
        </w:rPr>
        <w:tab/>
      </w:r>
      <w:r w:rsidRPr="007D39F9">
        <w:rPr>
          <w:sz w:val="20"/>
          <w:szCs w:val="20"/>
          <w:lang w:val="ru-RU"/>
        </w:rPr>
        <w:tab/>
        <w:t>___________</w:t>
      </w:r>
      <w:r w:rsidRPr="007D39F9">
        <w:rPr>
          <w:sz w:val="20"/>
          <w:szCs w:val="20"/>
          <w:lang w:val="ru-RU"/>
        </w:rPr>
        <w:tab/>
      </w:r>
      <w:r w:rsidRPr="007D39F9">
        <w:rPr>
          <w:sz w:val="20"/>
          <w:szCs w:val="20"/>
          <w:lang w:val="ru-RU"/>
        </w:rPr>
        <w:tab/>
      </w:r>
      <w:r w:rsidRPr="007D39F9">
        <w:rPr>
          <w:sz w:val="20"/>
          <w:szCs w:val="20"/>
          <w:lang w:val="ru-RU"/>
        </w:rPr>
        <w:tab/>
      </w:r>
      <w:r w:rsidRPr="007D39F9">
        <w:rPr>
          <w:sz w:val="20"/>
          <w:szCs w:val="20"/>
          <w:lang w:val="ru-RU"/>
        </w:rPr>
        <w:tab/>
      </w:r>
      <w:r w:rsidRPr="007D39F9">
        <w:rPr>
          <w:sz w:val="20"/>
          <w:szCs w:val="20"/>
          <w:lang w:val="ru-RU"/>
        </w:rPr>
        <w:tab/>
      </w:r>
      <w:r w:rsidRPr="007D39F9">
        <w:rPr>
          <w:sz w:val="20"/>
          <w:szCs w:val="20"/>
          <w:lang w:val="ru-RU"/>
        </w:rPr>
        <w:tab/>
      </w:r>
      <w:r w:rsidRPr="007D39F9">
        <w:rPr>
          <w:sz w:val="20"/>
          <w:szCs w:val="20"/>
          <w:lang w:val="ru-RU"/>
        </w:rPr>
        <w:tab/>
      </w:r>
      <w:r w:rsidRPr="007D39F9">
        <w:rPr>
          <w:sz w:val="20"/>
          <w:szCs w:val="20"/>
          <w:lang w:val="ru-RU"/>
        </w:rPr>
        <w:tab/>
      </w:r>
      <w:r w:rsidRPr="007D39F9">
        <w:rPr>
          <w:sz w:val="20"/>
          <w:szCs w:val="20"/>
          <w:lang w:val="ru-RU"/>
        </w:rPr>
        <w:tab/>
      </w:r>
      <w:r w:rsidRPr="007D39F9">
        <w:rPr>
          <w:sz w:val="20"/>
          <w:szCs w:val="20"/>
          <w:lang w:val="ru-RU"/>
        </w:rPr>
        <w:tab/>
      </w:r>
    </w:p>
    <w:p w:rsidR="009A2F81" w:rsidRPr="007D39F9" w:rsidRDefault="007D39F9">
      <w:pPr>
        <w:ind w:left="-567"/>
        <w:rPr>
          <w:lang w:val="ru-RU"/>
        </w:rPr>
      </w:pPr>
      <w:r w:rsidRPr="007D39F9">
        <w:rPr>
          <w:sz w:val="20"/>
          <w:szCs w:val="20"/>
          <w:lang w:val="ru-RU"/>
        </w:rPr>
        <w:t>___________</w:t>
      </w:r>
    </w:p>
    <w:p w:rsidR="009A2F81" w:rsidRPr="007D39F9" w:rsidRDefault="009A2F81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0"/>
          <w:szCs w:val="20"/>
          <w:lang w:val="ru-RU" w:eastAsia="ru-RU"/>
        </w:rPr>
      </w:pPr>
    </w:p>
    <w:p w:rsidR="009A2F81" w:rsidRPr="007D39F9" w:rsidRDefault="009A2F81">
      <w:pPr>
        <w:tabs>
          <w:tab w:val="left" w:pos="3149"/>
          <w:tab w:val="left" w:pos="4987"/>
        </w:tabs>
        <w:spacing w:line="283" w:lineRule="exact"/>
        <w:rPr>
          <w:rFonts w:eastAsia="Georgia"/>
          <w:sz w:val="20"/>
          <w:szCs w:val="20"/>
          <w:lang w:val="ru-RU" w:eastAsia="ru-RU"/>
        </w:rPr>
      </w:pPr>
    </w:p>
    <w:p w:rsidR="009A2F81" w:rsidRPr="007D39F9" w:rsidRDefault="009A2F81">
      <w:pPr>
        <w:tabs>
          <w:tab w:val="left" w:pos="3149"/>
          <w:tab w:val="left" w:pos="4987"/>
        </w:tabs>
        <w:spacing w:line="283" w:lineRule="exact"/>
        <w:rPr>
          <w:rFonts w:eastAsia="Georgia"/>
          <w:sz w:val="20"/>
          <w:szCs w:val="20"/>
          <w:lang w:val="ru-RU" w:eastAsia="ru-RU"/>
        </w:rPr>
      </w:pPr>
    </w:p>
    <w:p w:rsidR="009A2F81" w:rsidRPr="007D39F9" w:rsidRDefault="009A2F81">
      <w:pPr>
        <w:tabs>
          <w:tab w:val="left" w:pos="3149"/>
          <w:tab w:val="left" w:pos="4987"/>
        </w:tabs>
        <w:spacing w:line="283" w:lineRule="exact"/>
        <w:rPr>
          <w:rFonts w:eastAsia="Georgia"/>
          <w:sz w:val="20"/>
          <w:szCs w:val="20"/>
          <w:lang w:val="ru-RU" w:eastAsia="ru-RU"/>
        </w:rPr>
      </w:pPr>
    </w:p>
    <w:p w:rsidR="009A2F81" w:rsidRPr="007D39F9" w:rsidRDefault="009A2F81">
      <w:pPr>
        <w:tabs>
          <w:tab w:val="left" w:pos="3149"/>
          <w:tab w:val="left" w:pos="4987"/>
        </w:tabs>
        <w:spacing w:line="283" w:lineRule="exact"/>
        <w:rPr>
          <w:rFonts w:eastAsia="Georgia"/>
          <w:sz w:val="20"/>
          <w:szCs w:val="20"/>
          <w:lang w:val="ru-RU" w:eastAsia="ru-RU"/>
        </w:rPr>
      </w:pPr>
    </w:p>
    <w:p w:rsidR="009A2F81" w:rsidRPr="007D39F9" w:rsidRDefault="009A2F81">
      <w:pPr>
        <w:tabs>
          <w:tab w:val="left" w:pos="3149"/>
          <w:tab w:val="left" w:pos="4987"/>
        </w:tabs>
        <w:spacing w:line="283" w:lineRule="exact"/>
        <w:rPr>
          <w:rFonts w:eastAsia="Georgia"/>
          <w:sz w:val="20"/>
          <w:szCs w:val="20"/>
          <w:lang w:val="ru-RU" w:eastAsia="ru-RU"/>
        </w:rPr>
      </w:pPr>
    </w:p>
    <w:p w:rsidR="009A2F81" w:rsidRPr="007D39F9" w:rsidRDefault="009A2F81">
      <w:pPr>
        <w:tabs>
          <w:tab w:val="left" w:pos="3149"/>
          <w:tab w:val="left" w:pos="4987"/>
        </w:tabs>
        <w:spacing w:line="283" w:lineRule="exact"/>
        <w:rPr>
          <w:rFonts w:eastAsia="Georgia"/>
          <w:sz w:val="20"/>
          <w:szCs w:val="20"/>
          <w:lang w:val="ru-RU" w:eastAsia="ru-RU"/>
        </w:rPr>
      </w:pPr>
    </w:p>
    <w:p w:rsidR="009A2F81" w:rsidRPr="007D39F9" w:rsidRDefault="009A2F81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9A2F81" w:rsidRPr="00B412C3" w:rsidRDefault="007D39F9">
      <w:pPr>
        <w:keepNext/>
        <w:keepLines/>
        <w:spacing w:after="85" w:line="730" w:lineRule="exact"/>
        <w:jc w:val="center"/>
        <w:outlineLvl w:val="0"/>
        <w:rPr>
          <w:sz w:val="32"/>
          <w:szCs w:val="32"/>
          <w:lang w:val="ru-RU"/>
        </w:rPr>
      </w:pPr>
      <w:r w:rsidRPr="00B412C3">
        <w:rPr>
          <w:bCs/>
          <w:spacing w:val="-10"/>
          <w:sz w:val="32"/>
          <w:szCs w:val="32"/>
          <w:lang w:val="ru-RU" w:eastAsia="ru-RU"/>
        </w:rPr>
        <w:t>Рабочая программа</w:t>
      </w:r>
    </w:p>
    <w:p w:rsidR="009A2F81" w:rsidRPr="00B412C3" w:rsidRDefault="009A2F81">
      <w:pPr>
        <w:spacing w:after="85" w:line="730" w:lineRule="exact"/>
        <w:jc w:val="center"/>
        <w:outlineLvl w:val="0"/>
        <w:rPr>
          <w:bCs/>
          <w:spacing w:val="-10"/>
          <w:lang w:val="ru-RU" w:eastAsia="ru-RU"/>
        </w:rPr>
      </w:pPr>
    </w:p>
    <w:p w:rsidR="009A2F81" w:rsidRPr="007D39F9" w:rsidRDefault="009A2F81">
      <w:pPr>
        <w:spacing w:after="48" w:line="290" w:lineRule="exact"/>
        <w:jc w:val="center"/>
        <w:rPr>
          <w:rFonts w:eastAsia="Georgia"/>
          <w:sz w:val="29"/>
          <w:szCs w:val="29"/>
          <w:lang w:val="ru-RU" w:eastAsia="ru-RU"/>
        </w:rPr>
      </w:pPr>
    </w:p>
    <w:p w:rsidR="009A2F81" w:rsidRPr="00B412C3" w:rsidRDefault="007D39F9">
      <w:pPr>
        <w:pStyle w:val="af0"/>
        <w:rPr>
          <w:sz w:val="24"/>
          <w:szCs w:val="24"/>
        </w:rPr>
      </w:pPr>
      <w:r w:rsidRPr="00B412C3">
        <w:rPr>
          <w:rFonts w:ascii="Times New Roman" w:hAnsi="Times New Roman"/>
          <w:sz w:val="24"/>
          <w:szCs w:val="24"/>
          <w:lang w:eastAsia="ru-RU"/>
        </w:rPr>
        <w:t>по английскому языку</w:t>
      </w:r>
    </w:p>
    <w:p w:rsidR="009A2F81" w:rsidRPr="00B412C3" w:rsidRDefault="009A2F81">
      <w:pPr>
        <w:pStyle w:val="af0"/>
        <w:rPr>
          <w:rFonts w:ascii="Times New Roman" w:hAnsi="Times New Roman"/>
          <w:sz w:val="24"/>
          <w:szCs w:val="24"/>
          <w:lang w:eastAsia="ru-RU"/>
        </w:rPr>
      </w:pPr>
    </w:p>
    <w:p w:rsidR="009A2F81" w:rsidRPr="00B412C3" w:rsidRDefault="007D39F9">
      <w:pPr>
        <w:pStyle w:val="af0"/>
        <w:rPr>
          <w:sz w:val="24"/>
          <w:szCs w:val="24"/>
        </w:rPr>
      </w:pPr>
      <w:r w:rsidRPr="00B412C3">
        <w:rPr>
          <w:rFonts w:ascii="Times New Roman" w:hAnsi="Times New Roman"/>
          <w:sz w:val="24"/>
          <w:szCs w:val="24"/>
          <w:lang w:eastAsia="ru-RU"/>
        </w:rPr>
        <w:t>класс 11</w:t>
      </w:r>
    </w:p>
    <w:p w:rsidR="009A2F81" w:rsidRPr="00B412C3" w:rsidRDefault="009A2F81">
      <w:pPr>
        <w:pStyle w:val="af0"/>
        <w:rPr>
          <w:rFonts w:ascii="Times New Roman" w:hAnsi="Times New Roman"/>
          <w:sz w:val="24"/>
          <w:szCs w:val="24"/>
          <w:lang w:eastAsia="ru-RU"/>
        </w:rPr>
      </w:pPr>
    </w:p>
    <w:p w:rsidR="009A2F81" w:rsidRPr="00B412C3" w:rsidRDefault="007D39F9">
      <w:pPr>
        <w:pStyle w:val="af0"/>
        <w:rPr>
          <w:sz w:val="24"/>
          <w:szCs w:val="24"/>
        </w:rPr>
      </w:pPr>
      <w:r w:rsidRPr="00B412C3">
        <w:rPr>
          <w:rFonts w:ascii="Times New Roman" w:hAnsi="Times New Roman"/>
          <w:sz w:val="24"/>
          <w:szCs w:val="24"/>
          <w:lang w:eastAsia="ru-RU"/>
        </w:rPr>
        <w:t>100 часов в год, 3 часа в неделю</w:t>
      </w:r>
    </w:p>
    <w:p w:rsidR="009A2F81" w:rsidRPr="007D39F9" w:rsidRDefault="009A2F81">
      <w:pPr>
        <w:spacing w:line="370" w:lineRule="exact"/>
        <w:ind w:left="2760"/>
        <w:jc w:val="center"/>
        <w:rPr>
          <w:rFonts w:eastAsia="Georgia"/>
          <w:sz w:val="29"/>
          <w:szCs w:val="29"/>
          <w:lang w:val="ru-RU" w:eastAsia="ru-RU"/>
        </w:rPr>
      </w:pPr>
    </w:p>
    <w:p w:rsidR="009A2F81" w:rsidRPr="007D39F9" w:rsidRDefault="009A2F81">
      <w:pPr>
        <w:spacing w:line="370" w:lineRule="exact"/>
        <w:ind w:left="2760"/>
        <w:jc w:val="center"/>
        <w:rPr>
          <w:rFonts w:eastAsia="Georgia"/>
          <w:sz w:val="29"/>
          <w:szCs w:val="29"/>
          <w:lang w:val="ru-RU" w:eastAsia="ru-RU"/>
        </w:rPr>
      </w:pPr>
    </w:p>
    <w:p w:rsidR="009A2F81" w:rsidRPr="007D39F9" w:rsidRDefault="009A2F81">
      <w:pPr>
        <w:spacing w:line="370" w:lineRule="exact"/>
        <w:rPr>
          <w:rFonts w:eastAsia="Georgia"/>
          <w:sz w:val="29"/>
          <w:szCs w:val="29"/>
          <w:lang w:val="ru-RU" w:eastAsia="ru-RU"/>
        </w:rPr>
      </w:pPr>
    </w:p>
    <w:p w:rsidR="009A2F81" w:rsidRPr="007D39F9" w:rsidRDefault="009A2F81">
      <w:pPr>
        <w:spacing w:line="370" w:lineRule="exact"/>
        <w:ind w:left="2760"/>
        <w:jc w:val="right"/>
        <w:rPr>
          <w:rFonts w:eastAsia="Georgia"/>
          <w:sz w:val="29"/>
          <w:szCs w:val="29"/>
          <w:lang w:val="ru-RU" w:eastAsia="ru-RU"/>
        </w:rPr>
      </w:pPr>
    </w:p>
    <w:p w:rsidR="009A2F81" w:rsidRPr="007D39F9" w:rsidRDefault="009A2F81">
      <w:pPr>
        <w:spacing w:line="370" w:lineRule="exact"/>
        <w:ind w:left="2760"/>
        <w:jc w:val="right"/>
        <w:rPr>
          <w:rFonts w:eastAsia="Georgia"/>
          <w:sz w:val="29"/>
          <w:szCs w:val="29"/>
          <w:lang w:val="ru-RU" w:eastAsia="ru-RU"/>
        </w:rPr>
      </w:pPr>
    </w:p>
    <w:p w:rsidR="009A2F81" w:rsidRPr="007D39F9" w:rsidRDefault="009A2F81">
      <w:pPr>
        <w:spacing w:line="370" w:lineRule="exact"/>
        <w:ind w:left="2760"/>
        <w:jc w:val="right"/>
        <w:rPr>
          <w:rFonts w:eastAsia="Georgia"/>
          <w:sz w:val="29"/>
          <w:szCs w:val="29"/>
          <w:lang w:val="ru-RU" w:eastAsia="ru-RU"/>
        </w:rPr>
      </w:pPr>
    </w:p>
    <w:p w:rsidR="009A2F81" w:rsidRPr="007D39F9" w:rsidRDefault="009A2F81">
      <w:pPr>
        <w:spacing w:line="370" w:lineRule="exact"/>
        <w:ind w:left="2760"/>
        <w:jc w:val="right"/>
        <w:rPr>
          <w:rFonts w:eastAsia="Georgia"/>
          <w:sz w:val="29"/>
          <w:szCs w:val="29"/>
          <w:lang w:val="ru-RU" w:eastAsia="ru-RU"/>
        </w:rPr>
      </w:pPr>
    </w:p>
    <w:p w:rsidR="009A2F81" w:rsidRPr="007D39F9" w:rsidRDefault="009A2F81">
      <w:pPr>
        <w:spacing w:line="370" w:lineRule="exact"/>
        <w:ind w:left="2760"/>
        <w:jc w:val="right"/>
        <w:rPr>
          <w:rFonts w:eastAsia="Georgia"/>
          <w:sz w:val="29"/>
          <w:szCs w:val="29"/>
          <w:lang w:val="ru-RU" w:eastAsia="ru-RU"/>
        </w:rPr>
      </w:pPr>
    </w:p>
    <w:p w:rsidR="009A2F81" w:rsidRPr="00B412C3" w:rsidRDefault="00B412C3">
      <w:pPr>
        <w:spacing w:line="370" w:lineRule="exact"/>
        <w:ind w:left="2760"/>
        <w:jc w:val="right"/>
        <w:rPr>
          <w:lang w:val="ru-RU"/>
        </w:rPr>
      </w:pPr>
      <w:r>
        <w:rPr>
          <w:rFonts w:eastAsia="Georgia"/>
          <w:lang w:val="ru-RU" w:eastAsia="ru-RU"/>
        </w:rPr>
        <w:t xml:space="preserve">Составитель: </w:t>
      </w:r>
      <w:r w:rsidR="007D39F9" w:rsidRPr="00B412C3">
        <w:rPr>
          <w:rFonts w:eastAsia="Georgia"/>
          <w:lang w:val="ru-RU" w:eastAsia="ru-RU"/>
        </w:rPr>
        <w:t>Стенькина Н.А.</w:t>
      </w:r>
      <w:r>
        <w:rPr>
          <w:rFonts w:eastAsia="Georgia"/>
          <w:lang w:val="ru-RU" w:eastAsia="ru-RU"/>
        </w:rPr>
        <w:t xml:space="preserve"> </w:t>
      </w:r>
    </w:p>
    <w:p w:rsidR="009A2F81" w:rsidRPr="007D39F9" w:rsidRDefault="009A2F81">
      <w:pPr>
        <w:spacing w:line="370" w:lineRule="exact"/>
        <w:ind w:left="2760"/>
        <w:jc w:val="center"/>
        <w:rPr>
          <w:rFonts w:eastAsia="Georgia"/>
          <w:sz w:val="28"/>
          <w:szCs w:val="28"/>
          <w:lang w:val="ru-RU" w:eastAsia="ru-RU"/>
        </w:rPr>
      </w:pPr>
    </w:p>
    <w:p w:rsidR="009A2F81" w:rsidRPr="007D39F9" w:rsidRDefault="009A2F81">
      <w:pPr>
        <w:spacing w:line="370" w:lineRule="exact"/>
        <w:jc w:val="center"/>
        <w:rPr>
          <w:rFonts w:eastAsia="Georgia"/>
          <w:sz w:val="28"/>
          <w:szCs w:val="28"/>
          <w:lang w:val="ru-RU" w:eastAsia="ru-RU"/>
        </w:rPr>
      </w:pPr>
    </w:p>
    <w:p w:rsidR="009A2F81" w:rsidRPr="007D39F9" w:rsidRDefault="009A2F81">
      <w:pPr>
        <w:spacing w:line="370" w:lineRule="exact"/>
        <w:jc w:val="center"/>
        <w:rPr>
          <w:rFonts w:eastAsia="Georgia"/>
          <w:sz w:val="28"/>
          <w:szCs w:val="28"/>
          <w:lang w:val="ru-RU" w:eastAsia="ru-RU"/>
        </w:rPr>
      </w:pPr>
    </w:p>
    <w:p w:rsidR="009A2F81" w:rsidRPr="007D39F9" w:rsidRDefault="009A2F81">
      <w:pPr>
        <w:spacing w:line="370" w:lineRule="exact"/>
        <w:jc w:val="center"/>
        <w:rPr>
          <w:rFonts w:eastAsia="Georgia"/>
          <w:sz w:val="28"/>
          <w:szCs w:val="28"/>
          <w:lang w:val="ru-RU" w:eastAsia="ru-RU"/>
        </w:rPr>
      </w:pPr>
    </w:p>
    <w:p w:rsidR="009A2F81" w:rsidRPr="007D39F9" w:rsidRDefault="009A2F81">
      <w:pPr>
        <w:spacing w:line="370" w:lineRule="exact"/>
        <w:jc w:val="center"/>
        <w:rPr>
          <w:rFonts w:eastAsia="Georgia"/>
          <w:sz w:val="28"/>
          <w:szCs w:val="28"/>
          <w:lang w:val="ru-RU" w:eastAsia="ru-RU"/>
        </w:rPr>
      </w:pPr>
    </w:p>
    <w:p w:rsidR="009A2F81" w:rsidRPr="007D39F9" w:rsidRDefault="009A2F8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sz w:val="28"/>
          <w:szCs w:val="28"/>
          <w:lang w:val="ru-RU" w:eastAsia="ru-RU"/>
        </w:rPr>
      </w:pPr>
    </w:p>
    <w:p w:rsidR="009A2F81" w:rsidRPr="00B412C3" w:rsidRDefault="007D39F9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lang w:val="ru-RU"/>
        </w:rPr>
      </w:pPr>
      <w:r w:rsidRPr="00B412C3">
        <w:rPr>
          <w:rFonts w:eastAsia="Georgia" w:cs="Times New Roman"/>
          <w:lang w:val="ru-RU" w:eastAsia="ru-RU"/>
        </w:rPr>
        <w:t>х. Лихой</w:t>
      </w:r>
    </w:p>
    <w:p w:rsidR="009A2F81" w:rsidRPr="00B412C3" w:rsidRDefault="00B412C3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lang w:val="ru-RU"/>
        </w:rPr>
      </w:pPr>
      <w:r>
        <w:rPr>
          <w:rFonts w:eastAsia="Georgia" w:cs="Times New Roman"/>
          <w:lang w:val="ru-RU" w:eastAsia="ru-RU"/>
        </w:rPr>
        <w:t>2019-2020 уч.</w:t>
      </w:r>
      <w:r w:rsidR="007D39F9" w:rsidRPr="00B412C3">
        <w:rPr>
          <w:rFonts w:eastAsia="Georgia" w:cs="Times New Roman"/>
          <w:lang w:val="ru-RU" w:eastAsia="ru-RU"/>
        </w:rPr>
        <w:t xml:space="preserve"> год</w:t>
      </w:r>
    </w:p>
    <w:p w:rsidR="009A2F81" w:rsidRPr="007D39F9" w:rsidRDefault="007D39F9">
      <w:pPr>
        <w:tabs>
          <w:tab w:val="left" w:pos="4170"/>
        </w:tabs>
        <w:rPr>
          <w:lang w:val="ru-RU"/>
        </w:rPr>
      </w:pPr>
      <w:r>
        <w:rPr>
          <w:rFonts w:cs="Times New Roman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A2F81" w:rsidRPr="007D39F9" w:rsidRDefault="007D39F9">
      <w:pPr>
        <w:jc w:val="center"/>
        <w:rPr>
          <w:lang w:val="ru-RU"/>
        </w:rPr>
      </w:pPr>
      <w:r>
        <w:rPr>
          <w:rFonts w:cs="Times New Roman"/>
          <w:b/>
          <w:lang w:val="ru-RU"/>
        </w:rPr>
        <w:t xml:space="preserve"> </w:t>
      </w:r>
      <w:r>
        <w:rPr>
          <w:rFonts w:cs="Times New Roman"/>
          <w:lang w:val="ru-RU"/>
        </w:rPr>
        <w:t>ПОЯСНИТЕЛЬНАЯ ЗАПИСКА</w:t>
      </w:r>
    </w:p>
    <w:p w:rsidR="009A2F81" w:rsidRDefault="009A2F81">
      <w:pPr>
        <w:jc w:val="center"/>
        <w:rPr>
          <w:rFonts w:cs="Times New Roman"/>
          <w:lang w:val="ru-RU"/>
        </w:rPr>
      </w:pPr>
    </w:p>
    <w:p w:rsidR="009A2F81" w:rsidRPr="007D39F9" w:rsidRDefault="007D39F9">
      <w:pPr>
        <w:rPr>
          <w:lang w:val="ru-RU"/>
        </w:rPr>
      </w:pPr>
      <w:r>
        <w:rPr>
          <w:rFonts w:cs="Times New Roman"/>
          <w:color w:val="000000"/>
          <w:lang w:val="ru-RU"/>
        </w:rPr>
        <w:t xml:space="preserve">Рабочая программа по </w:t>
      </w:r>
      <w:r>
        <w:rPr>
          <w:color w:val="000000"/>
          <w:lang w:val="ru-RU"/>
        </w:rPr>
        <w:t>английскому языку</w:t>
      </w:r>
      <w:r>
        <w:rPr>
          <w:rFonts w:cs="Times New Roman"/>
          <w:color w:val="000000"/>
          <w:lang w:val="ru-RU"/>
        </w:rPr>
        <w:t xml:space="preserve"> для учащихся 11 класс</w:t>
      </w:r>
      <w:r>
        <w:rPr>
          <w:color w:val="000000"/>
          <w:lang w:val="ru-RU"/>
        </w:rPr>
        <w:t>а составлена на основе</w:t>
      </w:r>
      <w:r>
        <w:rPr>
          <w:rFonts w:eastAsia="Times New Roman" w:cs="Times New Roman"/>
          <w:lang w:val="ru-RU" w:eastAsia="ru-RU"/>
        </w:rPr>
        <w:t xml:space="preserve"> </w:t>
      </w:r>
      <w:r>
        <w:rPr>
          <w:rFonts w:eastAsia="Times New Roman" w:cs="Times New Roman"/>
          <w:lang w:val="ru-RU"/>
        </w:rPr>
        <w:t xml:space="preserve">основной </w:t>
      </w:r>
      <w:r>
        <w:rPr>
          <w:rFonts w:eastAsia="Times New Roman" w:cs="Times New Roman"/>
          <w:lang w:val="ru-RU" w:eastAsia="ru-RU"/>
        </w:rPr>
        <w:t>образовательной программы среднего общего образования</w:t>
      </w:r>
      <w:r>
        <w:rPr>
          <w:rFonts w:eastAsia="Times New Roman"/>
          <w:lang w:val="ru-RU"/>
        </w:rPr>
        <w:t xml:space="preserve"> МБОУ Лиховской СОШ),</w:t>
      </w:r>
      <w:r>
        <w:rPr>
          <w:rFonts w:eastAsia="Times New Roman" w:cs="Times New Roman"/>
          <w:lang w:val="ru-RU"/>
        </w:rPr>
        <w:t xml:space="preserve">учебного плана на 2019 – 2020 учебный год </w:t>
      </w:r>
      <w:r>
        <w:rPr>
          <w:rFonts w:cs="Times New Roman"/>
          <w:lang w:val="ru-RU"/>
        </w:rPr>
        <w:t xml:space="preserve">в рамках реализации БУП – 2004 среднего общего образования, </w:t>
      </w:r>
      <w:r>
        <w:rPr>
          <w:rFonts w:eastAsia="Times New Roman" w:cs="Times New Roman"/>
          <w:lang w:val="ru-RU"/>
        </w:rPr>
        <w:t xml:space="preserve">годового </w:t>
      </w:r>
      <w:r>
        <w:rPr>
          <w:rFonts w:eastAsia="Times New Roman" w:cs="Times New Roman"/>
          <w:lang w:val="ru-RU" w:eastAsia="ru-RU"/>
        </w:rPr>
        <w:t>календарного учебного графика</w:t>
      </w:r>
      <w:r>
        <w:rPr>
          <w:rFonts w:eastAsia="Times New Roman" w:cs="Times New Roman"/>
          <w:lang w:val="ru-RU"/>
        </w:rPr>
        <w:t xml:space="preserve"> МБОУ Лиховской СОШ, </w:t>
      </w:r>
      <w:r>
        <w:rPr>
          <w:rFonts w:cs="Times New Roman"/>
          <w:lang w:val="ru-RU"/>
        </w:rPr>
        <w:t>примерной программы среднего (полного) общего образования по иностранным языкам (английский язык),авторской программы курса английского языка к УМК “</w:t>
      </w:r>
      <w:r>
        <w:rPr>
          <w:rFonts w:cs="Times New Roman"/>
        </w:rPr>
        <w:t>Enjoy</w:t>
      </w:r>
      <w:r>
        <w:rPr>
          <w:rFonts w:cs="Times New Roman"/>
          <w:lang w:val="ru-RU"/>
        </w:rPr>
        <w:t xml:space="preserve"> </w:t>
      </w:r>
      <w:r>
        <w:rPr>
          <w:rFonts w:cs="Times New Roman"/>
        </w:rPr>
        <w:t>English</w:t>
      </w:r>
      <w:r>
        <w:rPr>
          <w:rFonts w:cs="Times New Roman"/>
          <w:lang w:val="ru-RU"/>
        </w:rPr>
        <w:t>” для учащихся 2-11 классов общеобразовательных учреждений (Обнинск: Титул,2010). Биболетовой М.З. Рабочая программа ориентирована на использование учебника: Биболетова М.З.,  Трубанева Н.Н. «</w:t>
      </w:r>
      <w:r>
        <w:rPr>
          <w:rFonts w:cs="Times New Roman"/>
        </w:rPr>
        <w:t>Enjoy</w:t>
      </w:r>
      <w:r>
        <w:rPr>
          <w:rFonts w:cs="Times New Roman"/>
          <w:lang w:val="ru-RU"/>
        </w:rPr>
        <w:t xml:space="preserve"> </w:t>
      </w:r>
      <w:r>
        <w:rPr>
          <w:rFonts w:cs="Times New Roman"/>
        </w:rPr>
        <w:t>English</w:t>
      </w:r>
      <w:r>
        <w:rPr>
          <w:rFonts w:cs="Times New Roman"/>
          <w:lang w:val="ru-RU"/>
        </w:rPr>
        <w:t>»: Учебник английского языка для 11 класса общеобраз. учрежд. - Обнинск: Титул, 2011. – 216с, ил., а также методических пособий для учителя: Биболетова М.З., Трубанева Н.Н. Книга для учителя к учебнику английского языка  «</w:t>
      </w:r>
      <w:r>
        <w:rPr>
          <w:rFonts w:cs="Times New Roman"/>
        </w:rPr>
        <w:t>Enjoy</w:t>
      </w:r>
      <w:r>
        <w:rPr>
          <w:rFonts w:cs="Times New Roman"/>
          <w:lang w:val="ru-RU"/>
        </w:rPr>
        <w:t xml:space="preserve"> </w:t>
      </w:r>
      <w:r>
        <w:rPr>
          <w:rFonts w:cs="Times New Roman"/>
        </w:rPr>
        <w:t>English</w:t>
      </w:r>
      <w:r>
        <w:rPr>
          <w:rFonts w:cs="Times New Roman"/>
          <w:lang w:val="ru-RU"/>
        </w:rPr>
        <w:t xml:space="preserve"> -11» для  11 кл.общеобраз. учрежд, аудиоприложение ( </w:t>
      </w:r>
      <w:r>
        <w:rPr>
          <w:rFonts w:cs="Times New Roman"/>
        </w:rPr>
        <w:t>MP</w:t>
      </w:r>
      <w:r>
        <w:rPr>
          <w:rFonts w:cs="Times New Roman"/>
          <w:lang w:val="ru-RU"/>
        </w:rPr>
        <w:t>3).</w:t>
      </w:r>
    </w:p>
    <w:p w:rsidR="009A2F81" w:rsidRPr="007D39F9" w:rsidRDefault="007D39F9">
      <w:pPr>
        <w:widowControl/>
        <w:tabs>
          <w:tab w:val="left" w:pos="945"/>
        </w:tabs>
        <w:jc w:val="both"/>
        <w:rPr>
          <w:lang w:val="ru-RU"/>
        </w:rPr>
      </w:pPr>
      <w:r>
        <w:rPr>
          <w:rFonts w:cs="Times New Roman"/>
          <w:lang w:val="ru-RU"/>
        </w:rPr>
        <w:t xml:space="preserve">  В соответствии с учебным планом программа рассчитана на 3 часа в неделю, 35 учебных недель в год.</w:t>
      </w:r>
    </w:p>
    <w:p w:rsidR="009A2F81" w:rsidRPr="007D39F9" w:rsidRDefault="007D39F9">
      <w:pPr>
        <w:widowControl/>
        <w:tabs>
          <w:tab w:val="left" w:pos="945"/>
        </w:tabs>
        <w:jc w:val="both"/>
        <w:rPr>
          <w:lang w:val="ru-RU"/>
        </w:rPr>
      </w:pPr>
      <w:r>
        <w:rPr>
          <w:rFonts w:cs="Times New Roman"/>
          <w:lang w:val="ru-RU"/>
        </w:rPr>
        <w:t xml:space="preserve">  В соответствии с годовым календарным графиком и расписанием занятий в  МБОУ Лиховской СОШ на 2019-2020 учебный год рабочая программа реализуется за 100 учебных часов и обеспечит рациональное распределение учебного материала.</w:t>
      </w:r>
    </w:p>
    <w:p w:rsidR="009A2F81" w:rsidRPr="007D39F9" w:rsidRDefault="007D39F9">
      <w:pPr>
        <w:widowControl/>
        <w:tabs>
          <w:tab w:val="left" w:pos="945"/>
        </w:tabs>
        <w:jc w:val="both"/>
        <w:rPr>
          <w:lang w:val="ru-RU"/>
        </w:rPr>
      </w:pPr>
      <w:r>
        <w:rPr>
          <w:rFonts w:eastAsia="Georgia" w:cs="Times New Roman"/>
          <w:lang w:val="ru-RU"/>
        </w:rPr>
        <w:t xml:space="preserve">   Срок реализации программы 1 год.</w:t>
      </w: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Pr="007D39F9" w:rsidRDefault="007D39F9">
      <w:pPr>
        <w:jc w:val="center"/>
        <w:rPr>
          <w:lang w:val="ru-RU"/>
        </w:rPr>
      </w:pPr>
      <w:r>
        <w:rPr>
          <w:lang w:val="ru-RU"/>
        </w:rPr>
        <w:t>ПЛАНИРУЕМЫЕ РЕЗУЛЬТАТЫ ОСВОЕНИЯ УЧЕБНОГО ПРЕДМЕТА «АНГЛИЙСКИЙ ЯЗЫК».</w:t>
      </w:r>
    </w:p>
    <w:p w:rsidR="009A2F81" w:rsidRPr="007D39F9" w:rsidRDefault="007D39F9">
      <w:pPr>
        <w:pStyle w:val="1"/>
        <w:tabs>
          <w:tab w:val="left" w:leader="underscore" w:pos="4690"/>
          <w:tab w:val="left" w:pos="9923"/>
          <w:tab w:val="left" w:pos="10065"/>
        </w:tabs>
        <w:spacing w:line="240" w:lineRule="auto"/>
        <w:ind w:right="40" w:firstLine="0"/>
        <w:jc w:val="center"/>
        <w:rPr>
          <w:lang w:val="ru-RU"/>
        </w:rPr>
      </w:pPr>
      <w:r>
        <w:rPr>
          <w:rStyle w:val="13pt"/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</w:t>
      </w:r>
      <w:r>
        <w:rPr>
          <w:rStyle w:val="13pt"/>
          <w:rFonts w:ascii="Times New Roman" w:hAnsi="Times New Roman" w:cs="Times New Roman"/>
          <w:b w:val="0"/>
          <w:bCs w:val="0"/>
          <w:iCs/>
          <w:color w:val="000000"/>
          <w:sz w:val="24"/>
          <w:szCs w:val="24"/>
          <w:lang w:val="ru-RU"/>
        </w:rPr>
        <w:t>В результате изучения иностранного языка на базовом уровне обучающийся 11 класса должен</w:t>
      </w:r>
    </w:p>
    <w:p w:rsidR="009A2F81" w:rsidRPr="007D39F9" w:rsidRDefault="007D39F9">
      <w:pPr>
        <w:shd w:val="clear" w:color="auto" w:fill="FFFFFF"/>
        <w:ind w:firstLine="567"/>
        <w:jc w:val="both"/>
        <w:rPr>
          <w:lang w:val="ru-RU"/>
        </w:rPr>
      </w:pPr>
      <w:r>
        <w:rPr>
          <w:bCs/>
          <w:color w:val="000000"/>
          <w:lang w:val="ru-RU"/>
        </w:rPr>
        <w:t>1) знать / понимать</w:t>
      </w:r>
      <w:r>
        <w:rPr>
          <w:color w:val="000000"/>
          <w:lang w:val="ru-RU"/>
        </w:rPr>
        <w:t>:</w:t>
      </w:r>
    </w:p>
    <w:p w:rsidR="009A2F81" w:rsidRPr="007D39F9" w:rsidRDefault="007D39F9">
      <w:pPr>
        <w:shd w:val="clear" w:color="auto" w:fill="FFFFFF"/>
        <w:ind w:firstLine="567"/>
        <w:jc w:val="both"/>
        <w:rPr>
          <w:lang w:val="ru-RU"/>
        </w:rPr>
      </w:pPr>
      <w:r>
        <w:rPr>
          <w:color w:val="000000"/>
          <w:lang w:val="ru-RU"/>
        </w:rPr>
        <w:t xml:space="preserve">• </w:t>
      </w:r>
      <w:r>
        <w:rPr>
          <w:lang w:val="ru-RU"/>
        </w:rPr>
        <w:t>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</w:p>
    <w:p w:rsidR="009A2F81" w:rsidRPr="007D39F9" w:rsidRDefault="007D39F9">
      <w:pPr>
        <w:shd w:val="clear" w:color="auto" w:fill="FFFFFF"/>
        <w:ind w:firstLine="567"/>
        <w:jc w:val="both"/>
        <w:rPr>
          <w:lang w:val="ru-RU"/>
        </w:rPr>
      </w:pPr>
      <w:r>
        <w:rPr>
          <w:color w:val="000000"/>
          <w:lang w:val="ru-RU"/>
        </w:rPr>
        <w:t xml:space="preserve">• </w:t>
      </w:r>
      <w:r>
        <w:rPr>
          <w:lang w:val="ru-RU"/>
        </w:rPr>
        <w:t>значение изученных грамматических явлений в расширенном объеме (видовременные, неличные и неопределенно-личные формы глагола, формы условного наклонения, косвенная речь/косвенный вопрос, побуждение и др., согласование времен);</w:t>
      </w:r>
    </w:p>
    <w:p w:rsidR="009A2F81" w:rsidRPr="007D39F9" w:rsidRDefault="007D39F9">
      <w:pPr>
        <w:shd w:val="clear" w:color="auto" w:fill="FFFFFF"/>
        <w:ind w:firstLine="567"/>
        <w:jc w:val="both"/>
        <w:rPr>
          <w:lang w:val="ru-RU"/>
        </w:rPr>
      </w:pPr>
      <w:r>
        <w:rPr>
          <w:color w:val="000000"/>
          <w:lang w:val="ru-RU"/>
        </w:rPr>
        <w:t xml:space="preserve">• </w:t>
      </w:r>
      <w:r>
        <w:rPr>
          <w:lang w:val="ru-RU"/>
        </w:rPr>
        <w:t>страноведческую 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партнера</w:t>
      </w:r>
      <w:r>
        <w:rPr>
          <w:color w:val="000000"/>
          <w:lang w:val="ru-RU"/>
        </w:rPr>
        <w:t>.</w:t>
      </w:r>
    </w:p>
    <w:p w:rsidR="009A2F81" w:rsidRPr="007D39F9" w:rsidRDefault="007D39F9">
      <w:pPr>
        <w:shd w:val="clear" w:color="auto" w:fill="FFFFFF"/>
        <w:ind w:firstLine="567"/>
        <w:rPr>
          <w:lang w:val="ru-RU"/>
        </w:rPr>
      </w:pPr>
      <w:r>
        <w:rPr>
          <w:bCs/>
          <w:color w:val="000000"/>
          <w:lang w:val="ru-RU"/>
        </w:rPr>
        <w:t>2) уметь:</w:t>
      </w:r>
    </w:p>
    <w:p w:rsidR="009A2F81" w:rsidRPr="007D39F9" w:rsidRDefault="007D39F9">
      <w:pPr>
        <w:ind w:left="360"/>
        <w:jc w:val="both"/>
        <w:rPr>
          <w:lang w:val="ru-RU"/>
        </w:rPr>
      </w:pPr>
      <w:r>
        <w:rPr>
          <w:lang w:val="ru-RU"/>
        </w:rPr>
        <w:t>А) в области говорения:</w:t>
      </w:r>
    </w:p>
    <w:p w:rsidR="009A2F81" w:rsidRPr="007D39F9" w:rsidRDefault="007D39F9">
      <w:pPr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>участвовать в беседе / дискуссии на знакомую тему, в том числе используя заданные алгоритмы ведения дискуссии;</w:t>
      </w:r>
    </w:p>
    <w:p w:rsidR="009A2F81" w:rsidRPr="007D39F9" w:rsidRDefault="007D39F9">
      <w:pPr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>осуществлять запрос информации / самому делиться известной информацией;</w:t>
      </w:r>
    </w:p>
    <w:p w:rsidR="009A2F81" w:rsidRPr="007D39F9" w:rsidRDefault="007D39F9">
      <w:pPr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>брать интервью / проводить опросы в классе на заданную тему с опорой на предложенный план / алгоритм;</w:t>
      </w:r>
    </w:p>
    <w:p w:rsidR="009A2F81" w:rsidRPr="007D39F9" w:rsidRDefault="007D39F9">
      <w:pPr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>обращаться за разъяснениями / давать собственные разъяснения, в том числе при выполнении совместной проектной работы;</w:t>
      </w:r>
    </w:p>
    <w:p w:rsidR="009A2F81" w:rsidRPr="007D39F9" w:rsidRDefault="007D39F9">
      <w:pPr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>выражать свое отношение к высказыванию партнера, свое мнение по обсуждаемой теме;</w:t>
      </w:r>
    </w:p>
    <w:p w:rsidR="009A2F81" w:rsidRPr="007D39F9" w:rsidRDefault="007D39F9">
      <w:pPr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>делать сообщения, содержащие наиболее важную информацию по заданной теме / проблеме;</w:t>
      </w:r>
    </w:p>
    <w:p w:rsidR="009A2F81" w:rsidRPr="007D39F9" w:rsidRDefault="007D39F9">
      <w:pPr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>делать презентации по выполненному проекту;</w:t>
      </w:r>
    </w:p>
    <w:p w:rsidR="009A2F81" w:rsidRPr="007D39F9" w:rsidRDefault="007D39F9">
      <w:pPr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>кратко передавать содержание полученной (в устной или письменной формах) информации;</w:t>
      </w:r>
    </w:p>
    <w:p w:rsidR="009A2F81" w:rsidRPr="007D39F9" w:rsidRDefault="007D39F9">
      <w:pPr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>рассказывать о себе, своем окружении, своих планах, обосновывая свои намерение / поступки;</w:t>
      </w:r>
    </w:p>
    <w:p w:rsidR="009A2F81" w:rsidRPr="007D39F9" w:rsidRDefault="007D39F9">
      <w:pPr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>рассуждать о фактах / событиях, приводя примеры, аргументы, делая выводы;</w:t>
      </w:r>
    </w:p>
    <w:p w:rsidR="009A2F81" w:rsidRPr="007D39F9" w:rsidRDefault="007D39F9">
      <w:pPr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>описывать особенности жизни и культуры своей страны и стран, говорящих на английском языке.</w:t>
      </w:r>
    </w:p>
    <w:p w:rsidR="009A2F81" w:rsidRDefault="009A2F81">
      <w:pPr>
        <w:ind w:left="648"/>
        <w:jc w:val="both"/>
        <w:rPr>
          <w:lang w:val="ru-RU"/>
        </w:rPr>
      </w:pPr>
    </w:p>
    <w:p w:rsidR="009A2F81" w:rsidRPr="007D39F9" w:rsidRDefault="007D39F9">
      <w:pPr>
        <w:ind w:left="360"/>
        <w:jc w:val="both"/>
        <w:rPr>
          <w:lang w:val="ru-RU"/>
        </w:rPr>
      </w:pPr>
      <w:r>
        <w:rPr>
          <w:lang w:val="ru-RU"/>
        </w:rPr>
        <w:t>Б) в области аудирования:</w:t>
      </w:r>
    </w:p>
    <w:p w:rsidR="009A2F81" w:rsidRPr="007D39F9" w:rsidRDefault="007D39F9">
      <w:pPr>
        <w:shd w:val="clear" w:color="auto" w:fill="FFFFFF"/>
        <w:ind w:firstLine="567"/>
        <w:jc w:val="both"/>
        <w:rPr>
          <w:lang w:val="ru-RU"/>
        </w:rPr>
      </w:pPr>
      <w:r>
        <w:rPr>
          <w:color w:val="000000"/>
          <w:lang w:val="ru-RU"/>
        </w:rPr>
        <w:t xml:space="preserve">• </w:t>
      </w:r>
      <w:r>
        <w:rPr>
          <w:lang w:val="ru-RU"/>
        </w:rPr>
        <w:t>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9A2F81" w:rsidRPr="007D39F9" w:rsidRDefault="007D39F9">
      <w:pPr>
        <w:ind w:left="360"/>
        <w:jc w:val="both"/>
        <w:rPr>
          <w:lang w:val="ru-RU"/>
        </w:rPr>
      </w:pPr>
      <w:r>
        <w:rPr>
          <w:lang w:val="ru-RU"/>
        </w:rPr>
        <w:t>В) в области чтения:</w:t>
      </w:r>
    </w:p>
    <w:p w:rsidR="009A2F81" w:rsidRPr="007D39F9" w:rsidRDefault="007D39F9">
      <w:pPr>
        <w:shd w:val="clear" w:color="auto" w:fill="FFFFFF"/>
        <w:ind w:firstLine="567"/>
        <w:jc w:val="both"/>
        <w:rPr>
          <w:lang w:val="ru-RU"/>
        </w:rPr>
      </w:pPr>
      <w:r>
        <w:rPr>
          <w:color w:val="000000"/>
          <w:lang w:val="ru-RU"/>
        </w:rPr>
        <w:t xml:space="preserve">• </w:t>
      </w:r>
      <w:r>
        <w:rPr>
          <w:lang w:val="ru-RU"/>
        </w:rPr>
        <w:t>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9A2F81" w:rsidRPr="007D39F9" w:rsidRDefault="007D39F9">
      <w:pPr>
        <w:ind w:left="360"/>
        <w:jc w:val="both"/>
        <w:rPr>
          <w:lang w:val="ru-RU"/>
        </w:rPr>
      </w:pPr>
      <w:r>
        <w:rPr>
          <w:lang w:val="ru-RU"/>
        </w:rPr>
        <w:t>Г) в области письменной речи:</w:t>
      </w:r>
    </w:p>
    <w:p w:rsidR="009A2F81" w:rsidRPr="007D39F9" w:rsidRDefault="007D39F9">
      <w:pPr>
        <w:shd w:val="clear" w:color="auto" w:fill="FFFFFF"/>
        <w:ind w:firstLine="567"/>
        <w:jc w:val="both"/>
        <w:rPr>
          <w:lang w:val="ru-RU"/>
        </w:rPr>
      </w:pPr>
      <w:r>
        <w:rPr>
          <w:color w:val="000000"/>
          <w:lang w:val="ru-RU"/>
        </w:rPr>
        <w:t xml:space="preserve">• </w:t>
      </w:r>
      <w:r>
        <w:rPr>
          <w:lang w:val="ru-RU"/>
        </w:rPr>
        <w:t xml:space="preserve">писать личное письмо, заполнять анкету, письменно излагать сведения о себе в форме, </w:t>
      </w:r>
      <w:r>
        <w:rPr>
          <w:lang w:val="ru-RU"/>
        </w:rPr>
        <w:lastRenderedPageBreak/>
        <w:t>принятой в стране/странах изучаемого языка, делать выписки из иноязычного текста во время чтения или слушания текста;</w:t>
      </w:r>
    </w:p>
    <w:p w:rsidR="009A2F81" w:rsidRPr="007D39F9" w:rsidRDefault="007D39F9">
      <w:pPr>
        <w:numPr>
          <w:ilvl w:val="0"/>
          <w:numId w:val="2"/>
        </w:numPr>
        <w:shd w:val="clear" w:color="auto" w:fill="FFFFFF"/>
        <w:jc w:val="both"/>
        <w:rPr>
          <w:lang w:val="ru-RU"/>
        </w:rPr>
      </w:pPr>
      <w:r>
        <w:rPr>
          <w:bCs/>
          <w:iCs/>
          <w:color w:val="000000"/>
          <w:lang w:val="ru-RU"/>
        </w:rPr>
        <w:t>писать эссе с элементами аргументации (с опорой на алгоритм), придерживаясь заданного объема;</w:t>
      </w:r>
    </w:p>
    <w:p w:rsidR="009A2F81" w:rsidRPr="007D39F9" w:rsidRDefault="007D39F9">
      <w:pPr>
        <w:numPr>
          <w:ilvl w:val="0"/>
          <w:numId w:val="2"/>
        </w:numPr>
        <w:shd w:val="clear" w:color="auto" w:fill="FFFFFF"/>
        <w:jc w:val="both"/>
        <w:rPr>
          <w:lang w:val="ru-RU"/>
        </w:rPr>
      </w:pPr>
      <w:r>
        <w:rPr>
          <w:bCs/>
          <w:iCs/>
          <w:color w:val="000000"/>
          <w:lang w:val="ru-RU"/>
        </w:rPr>
        <w:t>составлять план, тезисы устного или письменного сообщения в том числе на основе выписок из текста.</w:t>
      </w:r>
    </w:p>
    <w:p w:rsidR="009A2F81" w:rsidRPr="007D39F9" w:rsidRDefault="007D39F9">
      <w:pPr>
        <w:ind w:left="360"/>
        <w:jc w:val="both"/>
        <w:rPr>
          <w:lang w:val="ru-RU"/>
        </w:rPr>
      </w:pPr>
      <w:r>
        <w:rPr>
          <w:lang w:val="ru-RU"/>
        </w:rPr>
        <w:t>3) использовать приобретённые знания и умения в практической деятельности и повседневной жизни для:</w:t>
      </w:r>
    </w:p>
    <w:p w:rsidR="009A2F81" w:rsidRPr="007D39F9" w:rsidRDefault="007D39F9">
      <w:pPr>
        <w:ind w:firstLine="288"/>
        <w:jc w:val="both"/>
        <w:rPr>
          <w:lang w:val="ru-RU"/>
        </w:rPr>
      </w:pPr>
      <w:r>
        <w:rPr>
          <w:color w:val="000000"/>
          <w:lang w:val="ru-RU"/>
        </w:rPr>
        <w:t xml:space="preserve">• </w:t>
      </w:r>
      <w:r>
        <w:rPr>
          <w:lang w:val="ru-RU"/>
        </w:rPr>
        <w:t>общения с представителями других стран, ориентации в современном поликультурном мире;</w:t>
      </w:r>
    </w:p>
    <w:p w:rsidR="009A2F81" w:rsidRPr="007D39F9" w:rsidRDefault="007D39F9">
      <w:pPr>
        <w:ind w:firstLine="288"/>
        <w:jc w:val="both"/>
        <w:rPr>
          <w:lang w:val="ru-RU"/>
        </w:rPr>
      </w:pPr>
      <w:r>
        <w:rPr>
          <w:color w:val="000000"/>
          <w:lang w:val="ru-RU"/>
        </w:rPr>
        <w:t xml:space="preserve">• </w:t>
      </w:r>
      <w:r>
        <w:rPr>
          <w:lang w:val="ru-RU"/>
        </w:rPr>
        <w:t>получения сведений из иноязычных источников информации (в том числе через Интернет), необходимых в образовательных и самообразовательных целях;</w:t>
      </w:r>
    </w:p>
    <w:p w:rsidR="009A2F81" w:rsidRPr="007D39F9" w:rsidRDefault="007D39F9">
      <w:pPr>
        <w:ind w:firstLine="288"/>
        <w:jc w:val="both"/>
        <w:rPr>
          <w:lang w:val="ru-RU"/>
        </w:rPr>
      </w:pPr>
      <w:r>
        <w:rPr>
          <w:color w:val="000000"/>
          <w:lang w:val="ru-RU"/>
        </w:rPr>
        <w:t xml:space="preserve">• </w:t>
      </w:r>
      <w:r>
        <w:rPr>
          <w:lang w:val="ru-RU"/>
        </w:rPr>
        <w:t>расширения возможностей в выборе будущей профессиональной деятельности;</w:t>
      </w:r>
    </w:p>
    <w:p w:rsidR="009A2F81" w:rsidRPr="007D39F9" w:rsidRDefault="007D39F9">
      <w:pPr>
        <w:ind w:firstLine="288"/>
        <w:jc w:val="both"/>
        <w:rPr>
          <w:lang w:val="ru-RU"/>
        </w:rPr>
      </w:pPr>
      <w:r>
        <w:rPr>
          <w:color w:val="000000"/>
          <w:lang w:val="ru-RU"/>
        </w:rPr>
        <w:t xml:space="preserve">• </w:t>
      </w:r>
      <w:r>
        <w:rPr>
          <w:lang w:val="ru-RU"/>
        </w:rPr>
        <w:t>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России.</w:t>
      </w:r>
    </w:p>
    <w:p w:rsidR="009A2F81" w:rsidRDefault="009A2F81">
      <w:pPr>
        <w:ind w:left="-454" w:firstLine="567"/>
        <w:jc w:val="center"/>
        <w:rPr>
          <w:rFonts w:eastAsia="TimesNewRomanPS-BoldMT;Arial Un"/>
          <w:b/>
          <w:bCs/>
          <w:lang w:val="ru-RU"/>
        </w:rPr>
      </w:pPr>
    </w:p>
    <w:p w:rsidR="009A2F81" w:rsidRDefault="007D39F9">
      <w:pPr>
        <w:rPr>
          <w:rFonts w:eastAsia="TimesNewRomanPS-BoldMT;Arial Un"/>
          <w:lang w:val="ru-RU"/>
        </w:rPr>
      </w:pPr>
      <w:r>
        <w:rPr>
          <w:rFonts w:eastAsia="TimesNewRomanPS-BoldMT;Arial Un"/>
          <w:lang w:val="ru-RU"/>
        </w:rPr>
        <w:t>Виды деятельности обучающихся</w:t>
      </w:r>
    </w:p>
    <w:p w:rsidR="009A2F81" w:rsidRDefault="009A2F81">
      <w:pPr>
        <w:rPr>
          <w:rFonts w:eastAsia="TimesNewRomanPS-BoldMT;Arial Un"/>
          <w:lang w:val="ru-RU"/>
        </w:rPr>
      </w:pPr>
    </w:p>
    <w:p w:rsidR="009A2F81" w:rsidRPr="007D39F9" w:rsidRDefault="007D39F9">
      <w:pPr>
        <w:rPr>
          <w:lang w:val="ru-RU"/>
        </w:rPr>
      </w:pPr>
      <w:r w:rsidRPr="007D39F9">
        <w:rPr>
          <w:rFonts w:cs="Times New Roman"/>
          <w:lang w:val="ru-RU"/>
        </w:rPr>
        <w:t xml:space="preserve"> слушать тексты с пониманием основного содержания, с детальным пониманием;</w:t>
      </w:r>
    </w:p>
    <w:p w:rsidR="009A2F81" w:rsidRDefault="007D39F9">
      <w:pPr>
        <w:pStyle w:val="af0"/>
      </w:pPr>
      <w:r>
        <w:rPr>
          <w:rFonts w:ascii="Times New Roman" w:hAnsi="Times New Roman"/>
          <w:sz w:val="24"/>
          <w:szCs w:val="24"/>
        </w:rPr>
        <w:t>- пояснить причины изучения иностранных языков в современном мире, описать права и обязанности учеников в школе; объяснить свое отношение к политическим лидерам, к политическим процессам; составить высказывание о том, как улучшить окружающую среду; описать идеального гражданина страны; подготовить вопросы для интервью; расспросить собеседников об их отношении к глобализации, миграции населения;</w:t>
      </w:r>
    </w:p>
    <w:p w:rsidR="009A2F81" w:rsidRDefault="007D39F9">
      <w:pPr>
        <w:pStyle w:val="af0"/>
      </w:pPr>
      <w:r>
        <w:rPr>
          <w:rFonts w:ascii="Times New Roman" w:hAnsi="Times New Roman"/>
          <w:sz w:val="24"/>
          <w:szCs w:val="24"/>
        </w:rPr>
        <w:t>- читать тексты с пониманием основного содержания, с детальным пониманием, читать анкеты;</w:t>
      </w:r>
    </w:p>
    <w:p w:rsidR="009A2F81" w:rsidRPr="007D39F9" w:rsidRDefault="007D39F9">
      <w:pPr>
        <w:rPr>
          <w:lang w:val="ru-RU"/>
        </w:rPr>
      </w:pPr>
      <w:r>
        <w:rPr>
          <w:lang w:val="ru-RU"/>
        </w:rPr>
        <w:t>- писать на интернет-форуме о том, как бы хотели, чтобы велось преподавание английского языка; писать сочинение –рассуждение на тему глобализации, о правах и свободе; выписывать необходимую информацию во время слушания или чтения текста.</w:t>
      </w:r>
    </w:p>
    <w:p w:rsidR="009A2F81" w:rsidRPr="007D39F9" w:rsidRDefault="007D39F9">
      <w:pPr>
        <w:rPr>
          <w:lang w:val="ru-RU"/>
        </w:rPr>
      </w:pPr>
      <w:r>
        <w:rPr>
          <w:lang w:val="ru-RU"/>
        </w:rPr>
        <w:t>- описать свою будущую профессию; интерпретировать диаграммы; обсудить критерии выбора профессии; выразить свое отношение к получению высшего образования; обсудить преимущества и недостатки обучения в разных образовательных учреждениях; описать экзаменационную систему;</w:t>
      </w:r>
    </w:p>
    <w:p w:rsidR="009A2F81" w:rsidRDefault="007D39F9">
      <w:pPr>
        <w:rPr>
          <w:lang w:val="ru-RU"/>
        </w:rPr>
      </w:pPr>
      <w:r>
        <w:rPr>
          <w:lang w:val="ru-RU"/>
        </w:rPr>
        <w:t>-расспрашивать партнера об использовании современных технологических продуктов; обсудить важность науки в современной жизни, значимость научных открытий; высказать свое отношение к клонированию; высказать отношение к роли, которую играет интернет в жизни; вести диалог-расспрос;</w:t>
      </w:r>
    </w:p>
    <w:p w:rsidR="009A2F81" w:rsidRDefault="007D39F9">
      <w:pPr>
        <w:rPr>
          <w:lang w:val="ru-RU"/>
        </w:rPr>
      </w:pPr>
      <w:r>
        <w:rPr>
          <w:lang w:val="ru-RU"/>
        </w:rPr>
        <w:t>рассуждение о месте жительства, о своем образе жизни; писать личное письмо, соблюдая нормы этикета, принятые в англоязычных странах</w:t>
      </w: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  <w:sectPr w:rsidR="009A2F81" w:rsidSect="00B412C3">
          <w:footerReference w:type="default" r:id="rId7"/>
          <w:pgSz w:w="11906" w:h="16838"/>
          <w:pgMar w:top="1134" w:right="1134" w:bottom="1134" w:left="1134" w:header="0" w:footer="0" w:gutter="0"/>
          <w:cols w:space="720"/>
          <w:formProt w:val="0"/>
          <w:titlePg/>
          <w:docGrid w:linePitch="326"/>
        </w:sectPr>
      </w:pPr>
    </w:p>
    <w:p w:rsidR="009A2F81" w:rsidRPr="007D39F9" w:rsidRDefault="007D39F9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lang w:val="ru-RU"/>
        </w:rPr>
      </w:pPr>
      <w:r>
        <w:rPr>
          <w:rFonts w:eastAsia="Georgia" w:cs="Times New Roman"/>
          <w:bCs/>
          <w:lang w:val="ru-RU"/>
        </w:rPr>
        <w:lastRenderedPageBreak/>
        <w:t>СОДЕРЖАНИЕ УЧЕБНОГО ПРЕДМЕТА «АНГЛИЙСКИЙ ЯЗЫК» В 11 КЛАССЕ</w:t>
      </w: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bCs/>
          <w:lang w:val="ru-RU"/>
        </w:rPr>
      </w:pPr>
    </w:p>
    <w:tbl>
      <w:tblPr>
        <w:tblW w:w="10432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54"/>
        <w:gridCol w:w="3766"/>
        <w:gridCol w:w="1299"/>
        <w:gridCol w:w="4713"/>
      </w:tblGrid>
      <w:tr w:rsidR="009A2F81"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9A2F81" w:rsidRDefault="007D39F9">
            <w:pPr>
              <w:pStyle w:val="ac"/>
            </w:pPr>
            <w:r>
              <w:t>№</w:t>
            </w:r>
          </w:p>
        </w:tc>
        <w:tc>
          <w:tcPr>
            <w:tcW w:w="3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9A2F81" w:rsidRDefault="007D39F9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Название раздела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9A2F81" w:rsidRDefault="007D39F9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Количество часов</w:t>
            </w:r>
          </w:p>
        </w:tc>
        <w:tc>
          <w:tcPr>
            <w:tcW w:w="4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9A2F81" w:rsidRDefault="007D39F9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Содержание учебной темы</w:t>
            </w:r>
          </w:p>
        </w:tc>
      </w:tr>
      <w:tr w:rsidR="009A2F81">
        <w:tc>
          <w:tcPr>
            <w:tcW w:w="6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9A2F81" w:rsidRDefault="007D39F9">
            <w:pPr>
              <w:pStyle w:val="ac"/>
            </w:pPr>
            <w:r>
              <w:t>1</w:t>
            </w:r>
          </w:p>
        </w:tc>
        <w:tc>
          <w:tcPr>
            <w:tcW w:w="39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9A2F81" w:rsidRDefault="007D39F9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Молодежь в современном мире</w:t>
            </w:r>
          </w:p>
        </w:tc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9A2F81" w:rsidRDefault="007D39F9">
            <w:pPr>
              <w:pStyle w:val="ac"/>
            </w:pPr>
            <w:r>
              <w:t>26</w:t>
            </w:r>
          </w:p>
        </w:tc>
        <w:tc>
          <w:tcPr>
            <w:tcW w:w="48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9A2F81" w:rsidRDefault="007D39F9">
            <w:pPr>
              <w:shd w:val="clear" w:color="auto" w:fill="FFFFFF"/>
              <w:ind w:right="5" w:firstLine="288"/>
            </w:pPr>
            <w:r>
              <w:rPr>
                <w:rFonts w:cs="Times New Roman"/>
                <w:lang w:val="ru-RU"/>
              </w:rPr>
              <w:t>Глобальная деревня: плюсы и минусы глобализации.</w:t>
            </w:r>
            <w:r>
              <w:rPr>
                <w:rFonts w:cs="Times New Roman"/>
                <w:spacing w:val="-3"/>
                <w:lang w:val="ru-RU"/>
              </w:rPr>
              <w:t>Досуг молодежи: необычные хобби, виртуальные игры, музыкальные предпоч</w:t>
            </w:r>
            <w:r>
              <w:rPr>
                <w:rFonts w:cs="Times New Roman"/>
                <w:spacing w:val="-3"/>
                <w:lang w:val="ru-RU"/>
              </w:rPr>
              <w:softHyphen/>
            </w:r>
            <w:r>
              <w:rPr>
                <w:rFonts w:cs="Times New Roman"/>
                <w:spacing w:val="-1"/>
                <w:lang w:val="ru-RU"/>
              </w:rPr>
              <w:t xml:space="preserve">тения, популярные солисты и группы. Письмо в </w:t>
            </w:r>
            <w:r>
              <w:rPr>
                <w:rFonts w:cs="Times New Roman"/>
                <w:spacing w:val="-4"/>
                <w:lang w:val="ru-RU"/>
              </w:rPr>
              <w:t>молодежный журнал. Музыка в культуре и жизни разных стран. Имидж молодого человека как про</w:t>
            </w:r>
            <w:r>
              <w:rPr>
                <w:rFonts w:cs="Times New Roman"/>
                <w:spacing w:val="-4"/>
                <w:lang w:val="ru-RU"/>
              </w:rPr>
              <w:softHyphen/>
            </w:r>
            <w:r>
              <w:rPr>
                <w:rFonts w:cs="Times New Roman"/>
                <w:spacing w:val="-3"/>
                <w:lang w:val="ru-RU"/>
              </w:rPr>
              <w:t xml:space="preserve">явление его внутреннего мира. Любовь и дружба.Твое участие в жизни общества. Публичные </w:t>
            </w:r>
            <w:r>
              <w:rPr>
                <w:rFonts w:cs="Times New Roman"/>
                <w:spacing w:val="-1"/>
                <w:lang w:val="ru-RU"/>
              </w:rPr>
              <w:t>фигуры. Права и обязанности старшеклассника.</w:t>
            </w:r>
          </w:p>
        </w:tc>
      </w:tr>
      <w:tr w:rsidR="009A2F81" w:rsidRPr="00153600">
        <w:tc>
          <w:tcPr>
            <w:tcW w:w="6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9A2F81" w:rsidRDefault="007D39F9">
            <w:pPr>
              <w:pStyle w:val="ac"/>
            </w:pPr>
            <w:r>
              <w:t>2</w:t>
            </w:r>
          </w:p>
        </w:tc>
        <w:tc>
          <w:tcPr>
            <w:tcW w:w="39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9A2F81" w:rsidRDefault="007D39F9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Выбор профессии</w:t>
            </w:r>
          </w:p>
        </w:tc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9A2F81" w:rsidRDefault="007D39F9">
            <w:pPr>
              <w:pStyle w:val="ac"/>
            </w:pPr>
            <w:r>
              <w:t>21</w:t>
            </w:r>
          </w:p>
        </w:tc>
        <w:tc>
          <w:tcPr>
            <w:tcW w:w="48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9A2F81" w:rsidRDefault="007D39F9">
            <w:pPr>
              <w:shd w:val="clear" w:color="auto" w:fill="FFFFFF"/>
              <w:spacing w:before="5" w:after="200"/>
              <w:ind w:firstLine="298"/>
              <w:jc w:val="both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Современный мир профессий. Возможности продолжения образо</w:t>
            </w:r>
            <w:r>
              <w:rPr>
                <w:rFonts w:cs="Times New Roman"/>
                <w:lang w:val="ru-RU"/>
              </w:rPr>
              <w:softHyphen/>
              <w:t>вания в высшей школе. Традиции образования в России. Обычные и виртуальные университе</w:t>
            </w:r>
            <w:r>
              <w:rPr>
                <w:rFonts w:cs="Times New Roman"/>
                <w:lang w:val="ru-RU"/>
              </w:rPr>
              <w:softHyphen/>
              <w:t>ты. Альтернативы в продолжении образования. Стратегии самостоятельной учебной работы. Призвание и карьера. Непрерывное образова</w:t>
            </w:r>
            <w:r>
              <w:rPr>
                <w:rFonts w:cs="Times New Roman"/>
                <w:lang w:val="ru-RU"/>
              </w:rPr>
              <w:softHyphen/>
            </w:r>
            <w:r>
              <w:rPr>
                <w:rFonts w:cs="Times New Roman"/>
                <w:spacing w:val="-1"/>
                <w:lang w:val="ru-RU"/>
              </w:rPr>
              <w:t xml:space="preserve">ние как условие успешности. Проблемы выбора </w:t>
            </w:r>
            <w:r>
              <w:rPr>
                <w:rFonts w:cs="Times New Roman"/>
                <w:lang w:val="ru-RU"/>
              </w:rPr>
              <w:t xml:space="preserve">будущей сферы трудовой и профессиональной </w:t>
            </w:r>
            <w:r>
              <w:rPr>
                <w:rFonts w:cs="Times New Roman"/>
                <w:spacing w:val="-1"/>
                <w:lang w:val="ru-RU"/>
              </w:rPr>
              <w:t>деятельности, профессии. Последний школьный экзамен. Английский язык и другие языки меж</w:t>
            </w:r>
            <w:r>
              <w:rPr>
                <w:rFonts w:cs="Times New Roman"/>
                <w:spacing w:val="-1"/>
                <w:lang w:val="ru-RU"/>
              </w:rPr>
              <w:softHyphen/>
            </w:r>
            <w:r>
              <w:rPr>
                <w:rFonts w:cs="Times New Roman"/>
                <w:spacing w:val="-2"/>
                <w:lang w:val="ru-RU"/>
              </w:rPr>
              <w:t>дународного общения и их роль при выборе про</w:t>
            </w:r>
            <w:r>
              <w:rPr>
                <w:rFonts w:cs="Times New Roman"/>
                <w:spacing w:val="-2"/>
                <w:lang w:val="ru-RU"/>
              </w:rPr>
              <w:softHyphen/>
            </w:r>
            <w:r>
              <w:rPr>
                <w:rFonts w:cs="Times New Roman"/>
                <w:lang w:val="ru-RU"/>
              </w:rPr>
              <w:t>фессии в современном мире.</w:t>
            </w:r>
          </w:p>
        </w:tc>
      </w:tr>
      <w:tr w:rsidR="009A2F81" w:rsidRPr="00153600">
        <w:tc>
          <w:tcPr>
            <w:tcW w:w="6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9A2F81" w:rsidRDefault="007D39F9">
            <w:pPr>
              <w:pStyle w:val="ac"/>
            </w:pPr>
            <w:r>
              <w:t>3</w:t>
            </w:r>
          </w:p>
        </w:tc>
        <w:tc>
          <w:tcPr>
            <w:tcW w:w="39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9A2F81" w:rsidRDefault="007D39F9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Современные технологии</w:t>
            </w:r>
          </w:p>
        </w:tc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9A2F81" w:rsidRDefault="007D39F9">
            <w:pPr>
              <w:pStyle w:val="ac"/>
            </w:pPr>
            <w:r>
              <w:t>26</w:t>
            </w:r>
          </w:p>
        </w:tc>
        <w:tc>
          <w:tcPr>
            <w:tcW w:w="48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9A2F81" w:rsidRPr="007D39F9" w:rsidRDefault="007D39F9">
            <w:pPr>
              <w:shd w:val="clear" w:color="auto" w:fill="FFFFFF"/>
              <w:ind w:right="5" w:firstLine="288"/>
              <w:jc w:val="both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Древние цивилизации. Влияние изобретений на развитие человечества. Наука или выдумка. Незаурядные умы человечества. </w:t>
            </w:r>
            <w:r>
              <w:rPr>
                <w:rFonts w:cs="Times New Roman"/>
                <w:spacing w:val="-1"/>
                <w:lang w:val="ru-RU"/>
              </w:rPr>
              <w:t>Зависимость человека от современных техноло</w:t>
            </w:r>
            <w:r>
              <w:rPr>
                <w:rFonts w:cs="Times New Roman"/>
                <w:spacing w:val="-1"/>
                <w:lang w:val="ru-RU"/>
              </w:rPr>
              <w:softHyphen/>
            </w:r>
            <w:r>
              <w:rPr>
                <w:rFonts w:cs="Times New Roman"/>
                <w:lang w:val="ru-RU"/>
              </w:rPr>
              <w:t>гий.</w:t>
            </w:r>
          </w:p>
          <w:p w:rsidR="009A2F81" w:rsidRPr="007D39F9" w:rsidRDefault="007D39F9">
            <w:pPr>
              <w:shd w:val="clear" w:color="auto" w:fill="FFFFFF"/>
              <w:spacing w:before="5" w:after="200"/>
              <w:ind w:firstLine="288"/>
              <w:jc w:val="both"/>
              <w:rPr>
                <w:lang w:val="ru-RU"/>
              </w:rPr>
            </w:pPr>
            <w:r>
              <w:rPr>
                <w:rFonts w:cs="Times New Roman"/>
                <w:spacing w:val="-1"/>
                <w:lang w:val="ru-RU"/>
              </w:rPr>
              <w:t>Перспективы технического прогресса. Генно-</w:t>
            </w:r>
            <w:r>
              <w:rPr>
                <w:rFonts w:cs="Times New Roman"/>
                <w:spacing w:val="-3"/>
                <w:lang w:val="ru-RU"/>
              </w:rPr>
              <w:t xml:space="preserve">модифицированные продукты. Медицина и нано-технологии. Роботы будущего. Влияние человека </w:t>
            </w:r>
            <w:r>
              <w:rPr>
                <w:rFonts w:cs="Times New Roman"/>
                <w:lang w:val="ru-RU"/>
              </w:rPr>
              <w:t xml:space="preserve">на окружающую его среду и жизнь планеты в </w:t>
            </w:r>
            <w:r>
              <w:rPr>
                <w:rFonts w:cs="Times New Roman"/>
                <w:spacing w:val="-1"/>
                <w:lang w:val="ru-RU"/>
              </w:rPr>
              <w:t>целом. Нравственный аспект технического про</w:t>
            </w:r>
            <w:r>
              <w:rPr>
                <w:rFonts w:cs="Times New Roman"/>
                <w:spacing w:val="-1"/>
                <w:lang w:val="ru-RU"/>
              </w:rPr>
              <w:softHyphen/>
            </w:r>
            <w:r>
              <w:rPr>
                <w:rFonts w:cs="Times New Roman"/>
                <w:spacing w:val="-2"/>
                <w:lang w:val="ru-RU"/>
              </w:rPr>
              <w:t xml:space="preserve">гресса. Угрозы среде и их устранение. Киотский </w:t>
            </w:r>
            <w:r>
              <w:rPr>
                <w:rFonts w:cs="Times New Roman"/>
                <w:lang w:val="ru-RU"/>
              </w:rPr>
              <w:t>протокол как шаг к безопасности планеты.</w:t>
            </w:r>
          </w:p>
        </w:tc>
      </w:tr>
      <w:tr w:rsidR="009A2F81">
        <w:tc>
          <w:tcPr>
            <w:tcW w:w="6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9A2F81" w:rsidRDefault="007D39F9">
            <w:pPr>
              <w:pStyle w:val="ac"/>
            </w:pPr>
            <w:r>
              <w:t>4</w:t>
            </w:r>
          </w:p>
        </w:tc>
        <w:tc>
          <w:tcPr>
            <w:tcW w:w="39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9A2F81" w:rsidRDefault="007D39F9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Образ жизни людей в разных странах</w:t>
            </w:r>
          </w:p>
        </w:tc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9A2F81" w:rsidRDefault="007D39F9">
            <w:pPr>
              <w:pStyle w:val="ac"/>
            </w:pPr>
            <w:r>
              <w:t>27</w:t>
            </w:r>
          </w:p>
        </w:tc>
        <w:tc>
          <w:tcPr>
            <w:tcW w:w="48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9A2F81" w:rsidRDefault="007D39F9">
            <w:pPr>
              <w:shd w:val="clear" w:color="auto" w:fill="FFFFFF"/>
              <w:ind w:right="5" w:firstLine="293"/>
              <w:jc w:val="both"/>
            </w:pPr>
            <w:r>
              <w:rPr>
                <w:rFonts w:cs="Times New Roman"/>
                <w:lang w:val="ru-RU"/>
              </w:rPr>
              <w:t xml:space="preserve">Повседневная жизнь семьи, ее доход, жилищные и бытовые условия проживания в городской квартире или в доме / коттедже в сельской местности. Образ </w:t>
            </w:r>
            <w:r>
              <w:rPr>
                <w:rFonts w:cs="Times New Roman"/>
                <w:spacing w:val="-5"/>
                <w:lang w:val="ru-RU"/>
              </w:rPr>
              <w:t xml:space="preserve">жизни и отношения между людьми. Место, где ты </w:t>
            </w:r>
            <w:r>
              <w:rPr>
                <w:rFonts w:cs="Times New Roman"/>
                <w:spacing w:val="-1"/>
                <w:lang w:val="ru-RU"/>
              </w:rPr>
              <w:lastRenderedPageBreak/>
              <w:t>живешь. История моей семьи: связь поколений.Некоторые особенности поведения в разных странах. Восточный и западный стили жизни. Культурный шок как восприятие нами непонят</w:t>
            </w:r>
            <w:r>
              <w:rPr>
                <w:rFonts w:cs="Times New Roman"/>
                <w:spacing w:val="-1"/>
                <w:lang w:val="ru-RU"/>
              </w:rPr>
              <w:softHyphen/>
            </w:r>
            <w:r>
              <w:rPr>
                <w:rFonts w:cs="Times New Roman"/>
                <w:spacing w:val="-4"/>
                <w:lang w:val="ru-RU"/>
              </w:rPr>
              <w:t>ных явлений другой культуры. Соблюдение куль</w:t>
            </w:r>
            <w:r>
              <w:rPr>
                <w:rFonts w:cs="Times New Roman"/>
                <w:spacing w:val="-4"/>
                <w:lang w:val="ru-RU"/>
              </w:rPr>
              <w:softHyphen/>
            </w:r>
            <w:r>
              <w:rPr>
                <w:rFonts w:cs="Times New Roman"/>
                <w:spacing w:val="-1"/>
                <w:lang w:val="ru-RU"/>
              </w:rPr>
              <w:t>турных традиций.</w:t>
            </w:r>
          </w:p>
        </w:tc>
      </w:tr>
    </w:tbl>
    <w:p w:rsidR="009A2F81" w:rsidRDefault="009A2F8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bCs/>
          <w:lang w:val="ru-RU"/>
        </w:rPr>
      </w:pPr>
    </w:p>
    <w:p w:rsidR="009A2F81" w:rsidRDefault="009A2F81">
      <w:pPr>
        <w:rPr>
          <w:rFonts w:cs="Times New Roman"/>
          <w:bCs/>
          <w:lang w:val="ru-RU"/>
        </w:rPr>
      </w:pPr>
    </w:p>
    <w:p w:rsidR="009A2F81" w:rsidRDefault="009A2F81">
      <w:pPr>
        <w:shd w:val="clear" w:color="auto" w:fill="FFFFFF"/>
        <w:spacing w:before="96" w:after="200"/>
        <w:ind w:left="19" w:right="10" w:firstLine="278"/>
        <w:jc w:val="both"/>
        <w:rPr>
          <w:rFonts w:cs="Times New Roman"/>
          <w:lang w:val="ru-RU"/>
        </w:rPr>
      </w:pPr>
    </w:p>
    <w:p w:rsidR="009A2F81" w:rsidRDefault="009A2F81">
      <w:pPr>
        <w:shd w:val="clear" w:color="auto" w:fill="FFFFFF"/>
        <w:ind w:right="5" w:firstLine="278"/>
        <w:jc w:val="both"/>
        <w:rPr>
          <w:rFonts w:cs="Times New Roman"/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  <w:sectPr w:rsidR="009A2F81">
          <w:pgSz w:w="11906" w:h="16838"/>
          <w:pgMar w:top="1134" w:right="737" w:bottom="1134" w:left="737" w:header="0" w:footer="0" w:gutter="0"/>
          <w:cols w:space="720"/>
          <w:formProt w:val="0"/>
          <w:docGrid w:linePitch="360"/>
        </w:sectPr>
      </w:pPr>
    </w:p>
    <w:p w:rsidR="009A2F81" w:rsidRDefault="007D39F9">
      <w:pPr>
        <w:jc w:val="center"/>
      </w:pPr>
      <w:r>
        <w:rPr>
          <w:lang w:val="ru-RU"/>
        </w:rPr>
        <w:lastRenderedPageBreak/>
        <w:t>КАЛЕНДАРНО-</w:t>
      </w:r>
      <w:r>
        <w:t>ТЕМАТИЧЕСКОЕ ПЛАНИРОВАНИЕ</w:t>
      </w:r>
    </w:p>
    <w:p w:rsidR="009A2F81" w:rsidRDefault="009A2F81">
      <w:pPr>
        <w:jc w:val="center"/>
      </w:pPr>
    </w:p>
    <w:tbl>
      <w:tblPr>
        <w:tblW w:w="9931" w:type="dxa"/>
        <w:tblInd w:w="7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78" w:type="dxa"/>
        </w:tblCellMar>
        <w:tblLook w:val="0000" w:firstRow="0" w:lastRow="0" w:firstColumn="0" w:lastColumn="0" w:noHBand="0" w:noVBand="0"/>
      </w:tblPr>
      <w:tblGrid>
        <w:gridCol w:w="626"/>
        <w:gridCol w:w="3210"/>
        <w:gridCol w:w="992"/>
        <w:gridCol w:w="2268"/>
        <w:gridCol w:w="1417"/>
        <w:gridCol w:w="1418"/>
      </w:tblGrid>
      <w:tr w:rsidR="00B412C3" w:rsidTr="00B412C3">
        <w:trPr>
          <w:cantSplit/>
          <w:trHeight w:val="21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pPr>
              <w:jc w:val="center"/>
            </w:pPr>
            <w:r>
              <w:t>№</w:t>
            </w:r>
          </w:p>
          <w:p w:rsidR="00B412C3" w:rsidRDefault="00B412C3">
            <w:pPr>
              <w:jc w:val="center"/>
            </w:pPr>
            <w:r>
              <w:t>уро-ка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разделов и тем уроков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pPr>
              <w:jc w:val="center"/>
            </w:pPr>
            <w:r>
              <w:rPr>
                <w:lang w:val="ru-RU"/>
              </w:rPr>
              <w:t>Количество часов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pPr>
              <w:jc w:val="center"/>
            </w:pPr>
            <w:r>
              <w:t>Тип урока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pPr>
              <w:jc w:val="center"/>
            </w:pPr>
            <w:r>
              <w:t>Д</w:t>
            </w:r>
            <w:r>
              <w:rPr>
                <w:lang w:val="ru-RU"/>
              </w:rPr>
              <w:t>ата   (план)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Дата</w:t>
            </w:r>
          </w:p>
          <w:p w:rsidR="00B412C3" w:rsidRDefault="00B412C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(факт)</w:t>
            </w:r>
          </w:p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МОЛОДЕЖЬ В СОВРЕМЕННОМ ОБЩЕСТВЕ.</w:t>
            </w:r>
          </w:p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Английский язык – международный язык.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Вводный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>03.09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6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Смешивание английского и русского языков. Образование прилагательных с помощью суффиксов.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Урок изучения нового материала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>04.09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3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 xml:space="preserve">Глобиш как упрощенная версия английского языка. Артикль </w:t>
            </w:r>
            <w:r>
              <w:t>the</w:t>
            </w:r>
            <w:r>
              <w:rPr>
                <w:lang w:val="ru-RU"/>
              </w:rPr>
              <w:t xml:space="preserve"> с именами собственными.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>06.09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4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 xml:space="preserve">Мнения учителей по обучению английскому языку. </w:t>
            </w:r>
            <w:r>
              <w:t>Пассивный залог.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>10.09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6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5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Изучение английского языка.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формирова-ния и усвоения умений и навыков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>11.09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6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Изучение второго иностранного языка.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>13.09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7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Проектная работа «Иностранные языки в моей жизни».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применения знаний, умений и навыков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>17.09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6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8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Стартовая контрольная работа.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Контрольно-проверочный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18.09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9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Анализ стартовой контрольной работы. Работа над ошибками.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систематиза-ции знаний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>20.09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10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 xml:space="preserve">Мы живем в глобальной деревне. </w:t>
            </w:r>
            <w:r>
              <w:t>Словообразование.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Урок изучения нового материала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24.09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6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11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Плюсы и минусы глобализации. Временные формы глагола.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25.09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12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Антиглобалистское движение: причины и последствия.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27.09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13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Отношение подростков к глобализации.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формирова-ния и усвоения умений и навыков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>01.10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6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14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Кто населяет Британию?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формирова-ния и усвоения умений и навыков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02.10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15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Права человека.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04.10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lastRenderedPageBreak/>
              <w:t>16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Права и обязанности. Модальные глаголы.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08.10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6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17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Мои права и обязанности. Вводные слова.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формирова-ния и усвоения умений и навыков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09.10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18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Участие в жизни общества.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11.10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19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Отношение к политике и политикам.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15.10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20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Дмитрий Лихачев как публичная фигура.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формирова-ния и усвоения умений и навыков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16.10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21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 xml:space="preserve">Безопасность вокруг нас. Артикли </w:t>
            </w:r>
            <w:r>
              <w:t>a</w:t>
            </w:r>
            <w:r>
              <w:rPr>
                <w:lang w:val="ru-RU"/>
              </w:rPr>
              <w:t xml:space="preserve">/ </w:t>
            </w:r>
            <w:r>
              <w:t>an</w:t>
            </w:r>
            <w:r>
              <w:rPr>
                <w:lang w:val="ru-RU"/>
              </w:rPr>
              <w:t xml:space="preserve"> и </w:t>
            </w:r>
            <w:r>
              <w:t>the</w:t>
            </w:r>
            <w:r>
              <w:rPr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18.10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16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22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Человек и природа.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22.10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23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Поведение человека в обществе.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23.10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24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Контрольная работа по аудированию.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Контрольно-проверочный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25.10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25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Проектная работа «Гражданин России».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применения знаний, умений и навыков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>05.11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26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Повторение раздела «Молодежь в современном обществе».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систематиза-ции знаний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06.11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19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27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ВЫБОР ПРОФЕССИИ.</w:t>
            </w:r>
          </w:p>
          <w:p w:rsidR="00B412C3" w:rsidRDefault="00B412C3">
            <w:r>
              <w:t>Разнообразие профессий.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Урок изучения нового материала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08.11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25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28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 xml:space="preserve">Влияние личных качеств человека на выбор профессии. </w:t>
            </w:r>
            <w:r>
              <w:t>Словообразование.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12.11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3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29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Призвание и карьера.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13.11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30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Что нужно учитывать при выборе карьеры?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формирова-ния и усвоения умений и навыков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>15.11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6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31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Получение высшего образования.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19.11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32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Традиции образования в России.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20.11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33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Высшее образование в Англии.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22.11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6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34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Колледж как альтернатива университету.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26.11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35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 xml:space="preserve">Будущее образование. 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27.11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36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Экзамены в школе. Косвенная речь.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29.11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6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37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 xml:space="preserve">Школьники перед экзаменами. Придаточные </w:t>
            </w:r>
            <w:r>
              <w:rPr>
                <w:lang w:val="ru-RU"/>
              </w:rPr>
              <w:lastRenderedPageBreak/>
              <w:t>предложения следствия.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03.12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lastRenderedPageBreak/>
              <w:t>38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Контрольная работа по чтению.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Контрольно-проверочный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04.12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bookmarkStart w:id="0" w:name="_GoBack"/>
            <w:bookmarkEnd w:id="0"/>
          </w:p>
        </w:tc>
      </w:tr>
      <w:tr w:rsidR="00B412C3" w:rsidTr="00B412C3">
        <w:trPr>
          <w:trHeight w:val="16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39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Виртуальные университеты.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06.12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7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40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Отличия разных типов образования. Настоящее завершенное, настоящее завершено-длительное, прошедшее простое времена.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10.12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22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41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Непрерывное образование как условие успешности.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формирова-ния и усвоения умений и навыков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>11.12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1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42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 xml:space="preserve">Круглый стол «Образование в </w:t>
            </w:r>
            <w:r>
              <w:t>XXI</w:t>
            </w:r>
            <w:r>
              <w:rPr>
                <w:lang w:val="ru-RU"/>
              </w:rPr>
              <w:t xml:space="preserve"> веке».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применения знаний, умений и навыков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>13.12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3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43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Подготовка к контрольной работе за 1 полугодие.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систематиза-ции знаний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>17.12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44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Контрольная работа за 1 полугодие.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Контрольно-проверочный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18.12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45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систематиза-ции знаний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>20.12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6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46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Повторение раздела «Выбор профессии».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систематиза-ции знаний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>24.12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47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Проектная работа «Готовимся к экзаменам».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применения знаний, умений и навыков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25.12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18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48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СОВРЕМЕННЫЕ ТЕХНОЛОГИИ.</w:t>
            </w:r>
          </w:p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Зависимость человека от современных технологий.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Урок изучения нового материала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27.12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49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Современные технологии в быту. Фразовые глаголы.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10.01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50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Современные средства связи в жизни подростков.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14.01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6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51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Грядущие технологии. Фразы для описания будущего.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15.01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52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И.К. Брунер – знаменитый британский инженер.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17.01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6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53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Незаурядные умы человечества. Пассивная форма глагола в прошедшем завершенном времени.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21.01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54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Плюсы и минусы инженерных профессий.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 xml:space="preserve"> 22.01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6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55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 xml:space="preserve">Учись мыслить как гений. Лексическая сочетаемость </w:t>
            </w:r>
            <w:r>
              <w:rPr>
                <w:lang w:val="ru-RU"/>
              </w:rPr>
              <w:lastRenderedPageBreak/>
              <w:t>слов.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24.01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lastRenderedPageBreak/>
              <w:t>56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Наука  в современном мире.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28.01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57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Научные сенсации или мистификация.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29.01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6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58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Проблема клонирования в науке и обществе.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31.01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59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Попытки создания совершенного человека.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04.02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60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Дискуссия «Есть ли будущее у клонирования?»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систематиза-ции знаний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05.02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6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61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 xml:space="preserve">Развитие современной медицины. Фразы со словом </w:t>
            </w:r>
            <w:r>
              <w:t>health</w:t>
            </w:r>
            <w:r>
              <w:rPr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07.02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62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Опрос общественного мнения о ГМО.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формирова-ния и усвоения умений и навыков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11.02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63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 xml:space="preserve">Народная медицина. Слова со схожим значением: </w:t>
            </w:r>
            <w:r>
              <w:t>cure</w:t>
            </w:r>
            <w:r>
              <w:rPr>
                <w:lang w:val="ru-RU"/>
              </w:rPr>
              <w:t xml:space="preserve">, </w:t>
            </w:r>
            <w:r>
              <w:t>treatment</w:t>
            </w:r>
            <w:r>
              <w:rPr>
                <w:lang w:val="ru-RU"/>
              </w:rPr>
              <w:t xml:space="preserve">, </w:t>
            </w:r>
            <w:r>
              <w:t>remedy</w:t>
            </w:r>
            <w:r>
              <w:rPr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12.02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6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64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Посещение доктора.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формирова-ния и усвоения умений и навыков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14.02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65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Нанотехнологии и их применение в медицине.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формирова-ния и усвоения умений и навыков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>18.02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66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Современные технологии и окружающая среда.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19.02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6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67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Проблема промышленного шума. Словообразование.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21.02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68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Проектная работа «Программа партии «Зеленых»».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применения знаний, умений и навыков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25.02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6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69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Эпоха Интернета.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26.02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3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70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Интернет в жизни современного поколения.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28.02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18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71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Контрольная работа по говорению.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Контрольно-проверочный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>03.03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6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72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Повторение раздела «Современные технологии».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систематиза-ции знаний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04.03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24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73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Ток-шоу «Моя жизнь без интернета».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систематиза-ции знаний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bookmarkStart w:id="1" w:name="_GoBack1"/>
            <w:bookmarkEnd w:id="1"/>
            <w:r>
              <w:rPr>
                <w:lang w:val="ru-RU"/>
              </w:rPr>
              <w:t>06.03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1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74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ОБРАЗ ЖИЗНИ ЛЮДЕЙ В РАЗНЫХ СТРАНАХ.</w:t>
            </w:r>
          </w:p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Жизнь в городе и селе в сравнении.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Урок изучения нового материала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10.03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6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75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 xml:space="preserve">Люди в городе и сельской </w:t>
            </w:r>
            <w:r>
              <w:rPr>
                <w:lang w:val="ru-RU"/>
              </w:rPr>
              <w:lastRenderedPageBreak/>
              <w:t xml:space="preserve">местности. </w:t>
            </w:r>
            <w:r>
              <w:t>Герундий и инфинитив.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 xml:space="preserve">Комбиниро-ванный </w:t>
            </w:r>
            <w:r>
              <w:lastRenderedPageBreak/>
              <w:t>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lastRenderedPageBreak/>
              <w:t>11.03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lastRenderedPageBreak/>
              <w:t>76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Место, где ты живешь. Словообразование.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13.03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6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77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Сельский образ жизни.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17.03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3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78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Дискуссия «Будущее города и села».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формирова-ния и усвоения умений и навыков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>18.03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18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79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Интересы и увлечения.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20.03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6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80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Увлечения англичан в свободное время.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01.04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18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81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 xml:space="preserve">Проведение свободного времени британцами и россиянами. </w:t>
            </w:r>
            <w:r>
              <w:t>Выражения со словом time.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03.04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19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82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Ученые о пользе видеоигр.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07.04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24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83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Твои хобби. Контрольная работа по письму.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Контрольно-проверочный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08.04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28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84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Друзья в жизни человека. Прилагательные для описания черт характера.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10.04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85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Как не потерять друзей.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14.04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6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86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Современные способы знакомства.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15.04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3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87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Любовь и дружба.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17.04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6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88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Восточный и западный стили жизни.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21.04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6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89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Влияние новых технологий на стиль жизни людей. Лексическая сочетаемость слов.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22.04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90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 xml:space="preserve">Жизнь человека в гармонии с природой. </w:t>
            </w:r>
            <w:r>
              <w:t>Словообразование.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24.04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91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Традиции местного населения. Многозначность слов.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Комбиниро-ванный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28.04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92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Наши местные праздники.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формирова-ния и усвоения умений и навыков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>29.04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6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93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Повторение раздела «Образ жизни людей в разных странах».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систематиза-ции знаний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06.05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94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Подготовка к итоговой контрольной работе.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систематиза-ции знаний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>08.05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45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lastRenderedPageBreak/>
              <w:t>95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Итоговая контрольная работа за курс 11 класса.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Контрольно-проверочный урок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12.05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18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96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систематиза-ции знаний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>13.05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6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97</w:t>
            </w:r>
          </w:p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Проектная работа «Письмо потомкам о твоей школьной жизни».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применения знаний, умений и навыков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>15.05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  <w:tr w:rsidR="00B412C3" w:rsidTr="00B412C3">
        <w:trPr>
          <w:trHeight w:val="36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98</w:t>
            </w:r>
          </w:p>
          <w:p w:rsidR="00B412C3" w:rsidRDefault="00B412C3">
            <w:r>
              <w:t>99</w:t>
            </w:r>
          </w:p>
          <w:p w:rsidR="00B412C3" w:rsidRDefault="00B412C3">
            <w:r>
              <w:t>100</w:t>
            </w:r>
          </w:p>
          <w:p w:rsidR="00B412C3" w:rsidRDefault="00B412C3"/>
        </w:tc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t>3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Pr="007D39F9" w:rsidRDefault="00B412C3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систематиза-ции знаний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>
            <w:r>
              <w:rPr>
                <w:lang w:val="ru-RU"/>
              </w:rPr>
              <w:t>19.05</w:t>
            </w:r>
          </w:p>
          <w:p w:rsidR="00B412C3" w:rsidRDefault="00B412C3">
            <w:r>
              <w:rPr>
                <w:lang w:val="ru-RU"/>
              </w:rPr>
              <w:t>20.05</w:t>
            </w:r>
          </w:p>
          <w:p w:rsidR="00B412C3" w:rsidRDefault="00B412C3">
            <w:r>
              <w:rPr>
                <w:lang w:val="ru-RU"/>
              </w:rPr>
              <w:t>22.05</w:t>
            </w:r>
          </w:p>
          <w:p w:rsidR="00B412C3" w:rsidRDefault="00B412C3">
            <w:pPr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:rsidR="00B412C3" w:rsidRDefault="00B412C3"/>
        </w:tc>
      </w:tr>
    </w:tbl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</w:pPr>
    </w:p>
    <w:p w:rsidR="009A2F81" w:rsidRDefault="009A2F81">
      <w:pPr>
        <w:rPr>
          <w:lang w:val="ru-RU"/>
        </w:rPr>
        <w:sectPr w:rsidR="009A2F81">
          <w:pgSz w:w="11906" w:h="16838"/>
          <w:pgMar w:top="1134" w:right="737" w:bottom="1134" w:left="737" w:header="0" w:footer="0" w:gutter="0"/>
          <w:cols w:space="720"/>
          <w:formProt w:val="0"/>
          <w:docGrid w:linePitch="360"/>
        </w:sectPr>
      </w:pPr>
    </w:p>
    <w:p w:rsidR="009A2F81" w:rsidRDefault="009A2F81">
      <w:pPr>
        <w:jc w:val="center"/>
        <w:rPr>
          <w:sz w:val="28"/>
          <w:szCs w:val="28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 w:cs="Times New Roman"/>
          <w:lang w:val="ru-RU"/>
        </w:rPr>
      </w:pPr>
    </w:p>
    <w:p w:rsidR="009A2F81" w:rsidRDefault="009A2F81">
      <w:pPr>
        <w:keepNext/>
        <w:keepLines/>
        <w:spacing w:after="85" w:line="730" w:lineRule="exact"/>
        <w:outlineLvl w:val="0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leader="underscore" w:pos="3231"/>
        </w:tabs>
        <w:spacing w:after="668" w:line="379" w:lineRule="exact"/>
        <w:ind w:left="20" w:right="180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leader="underscore" w:pos="3231"/>
        </w:tabs>
        <w:spacing w:after="668" w:line="379" w:lineRule="exact"/>
        <w:ind w:left="20" w:right="180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leader="underscore" w:pos="3231"/>
        </w:tabs>
        <w:spacing w:after="668" w:line="379" w:lineRule="exact"/>
        <w:ind w:right="180"/>
        <w:rPr>
          <w:rFonts w:eastAsia="Georgia" w:cs="Times New Roman"/>
          <w:lang w:val="ru-RU"/>
        </w:rPr>
      </w:pPr>
    </w:p>
    <w:p w:rsidR="009A2F81" w:rsidRDefault="007D39F9">
      <w:pPr>
        <w:spacing w:line="370" w:lineRule="exact"/>
        <w:ind w:left="2760"/>
      </w:pPr>
      <w:r>
        <w:rPr>
          <w:rFonts w:eastAsia="Georgia" w:cs="Times New Roman"/>
          <w:lang w:val="ru-RU"/>
        </w:rPr>
        <w:t xml:space="preserve">                                   </w:t>
      </w: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ind w:left="142" w:right="283"/>
        <w:rPr>
          <w:rFonts w:eastAsia="Georgia" w:cs="Times New Roman"/>
          <w:lang w:val="ru-RU"/>
        </w:rPr>
        <w:sectPr w:rsidR="009A2F81">
          <w:pgSz w:w="8391" w:h="11906"/>
          <w:pgMar w:top="1134" w:right="709" w:bottom="1134" w:left="709" w:header="0" w:footer="0" w:gutter="0"/>
          <w:cols w:space="720"/>
          <w:formProt w:val="0"/>
          <w:docGrid w:linePitch="100"/>
        </w:sectPr>
      </w:pPr>
    </w:p>
    <w:p w:rsidR="009A2F81" w:rsidRDefault="009A2F81">
      <w:pPr>
        <w:tabs>
          <w:tab w:val="left" w:pos="4170"/>
        </w:tabs>
        <w:rPr>
          <w:rFonts w:cs="Times New Roman"/>
          <w:lang w:val="ru-RU"/>
        </w:rPr>
      </w:pPr>
    </w:p>
    <w:p w:rsidR="009A2F81" w:rsidRDefault="007D39F9">
      <w:pPr>
        <w:jc w:val="center"/>
      </w:pPr>
      <w:r>
        <w:rPr>
          <w:rFonts w:cs="Times New Roman"/>
          <w:b/>
          <w:lang w:val="ru-RU"/>
        </w:rPr>
        <w:t xml:space="preserve">                        </w:t>
      </w: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cs="Times New Roman"/>
          <w:lang w:val="ru-RU"/>
        </w:rPr>
      </w:pP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cs="Times New Roman"/>
          <w:lang w:val="ru-RU"/>
        </w:rPr>
      </w:pP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cs="Times New Roman"/>
          <w:lang w:val="ru-RU"/>
        </w:rPr>
      </w:pP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cs="Times New Roman"/>
          <w:lang w:val="ru-RU"/>
        </w:rPr>
      </w:pP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cs="Times New Roman"/>
          <w:lang w:val="ru-RU"/>
        </w:rPr>
      </w:pP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cs="Times New Roman"/>
          <w:lang w:val="ru-RU"/>
        </w:rPr>
      </w:pP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cs="Times New Roman"/>
          <w:lang w:val="ru-RU"/>
        </w:rPr>
      </w:pP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cs="Times New Roman"/>
          <w:lang w:val="ru-RU"/>
        </w:rPr>
      </w:pP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cs="Times New Roman"/>
          <w:lang w:val="ru-RU"/>
        </w:rPr>
      </w:pP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cs="Times New Roman"/>
          <w:lang w:val="ru-RU"/>
        </w:rPr>
      </w:pP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cs="Times New Roman"/>
          <w:lang w:val="ru-RU"/>
        </w:rPr>
      </w:pP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cs="Times New Roman"/>
          <w:lang w:val="ru-RU"/>
        </w:rPr>
      </w:pP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cs="Times New Roman"/>
          <w:lang w:val="ru-RU"/>
        </w:rPr>
      </w:pP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cs="Times New Roman"/>
          <w:lang w:val="ru-RU"/>
        </w:rPr>
      </w:pP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cs="Times New Roman"/>
          <w:lang w:val="ru-RU"/>
        </w:rPr>
      </w:pP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cs="Times New Roman"/>
          <w:lang w:val="ru-RU"/>
        </w:rPr>
      </w:pP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cs="Times New Roman"/>
          <w:lang w:val="ru-RU"/>
        </w:rPr>
      </w:pP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cs="Times New Roman"/>
          <w:lang w:val="ru-RU"/>
        </w:rPr>
      </w:pP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cs="Times New Roman"/>
          <w:lang w:val="ru-RU"/>
        </w:rPr>
      </w:pP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cs="Times New Roman"/>
          <w:lang w:val="ru-RU"/>
        </w:rPr>
      </w:pP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cs="Times New Roman"/>
          <w:lang w:val="ru-RU"/>
        </w:rPr>
      </w:pP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cs="Times New Roman"/>
          <w:lang w:val="ru-RU"/>
        </w:rPr>
      </w:pP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cs="Times New Roman"/>
          <w:lang w:val="ru-RU"/>
        </w:rPr>
      </w:pP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cs="Times New Roman"/>
          <w:lang w:val="ru-RU"/>
        </w:rPr>
      </w:pP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cs="Times New Roman"/>
          <w:lang w:val="ru-RU"/>
        </w:rPr>
      </w:pPr>
    </w:p>
    <w:p w:rsidR="009A2F81" w:rsidRDefault="009A2F8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cs="Times New Roman"/>
          <w:lang w:val="ru-RU"/>
        </w:rPr>
      </w:pPr>
    </w:p>
    <w:p w:rsidR="009A2F81" w:rsidRDefault="009A2F81">
      <w:pPr>
        <w:jc w:val="center"/>
        <w:rPr>
          <w:b/>
          <w:bCs/>
          <w:lang w:val="ru-RU"/>
        </w:rPr>
      </w:pPr>
    </w:p>
    <w:p w:rsidR="009A2F81" w:rsidRDefault="009A2F81">
      <w:pPr>
        <w:pStyle w:val="af0"/>
        <w:tabs>
          <w:tab w:val="left" w:pos="6804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2F81" w:rsidRDefault="009A2F81">
      <w:pPr>
        <w:pStyle w:val="af0"/>
        <w:tabs>
          <w:tab w:val="left" w:pos="6804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2F81" w:rsidRDefault="009A2F81">
      <w:pPr>
        <w:pStyle w:val="af0"/>
        <w:tabs>
          <w:tab w:val="left" w:pos="6804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2F81" w:rsidRDefault="009A2F81">
      <w:pPr>
        <w:pStyle w:val="af0"/>
        <w:tabs>
          <w:tab w:val="left" w:pos="6804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2F81" w:rsidRDefault="009A2F81">
      <w:pPr>
        <w:pStyle w:val="af0"/>
        <w:tabs>
          <w:tab w:val="left" w:pos="6804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2F81" w:rsidRDefault="009A2F81">
      <w:pPr>
        <w:pStyle w:val="af0"/>
        <w:tabs>
          <w:tab w:val="left" w:pos="6804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2F81" w:rsidRDefault="009A2F81">
      <w:pPr>
        <w:pStyle w:val="af0"/>
        <w:tabs>
          <w:tab w:val="left" w:pos="6804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2F81" w:rsidRDefault="009A2F81">
      <w:pPr>
        <w:pStyle w:val="af0"/>
        <w:tabs>
          <w:tab w:val="left" w:pos="6804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2F81" w:rsidRDefault="009A2F81">
      <w:pPr>
        <w:pStyle w:val="af0"/>
        <w:tabs>
          <w:tab w:val="left" w:pos="6804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2F81" w:rsidRDefault="009A2F81">
      <w:pPr>
        <w:pStyle w:val="af0"/>
        <w:tabs>
          <w:tab w:val="left" w:pos="6804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2F81" w:rsidRDefault="009A2F81">
      <w:pPr>
        <w:pStyle w:val="af0"/>
        <w:tabs>
          <w:tab w:val="left" w:pos="6804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2F81" w:rsidRDefault="009A2F81">
      <w:pPr>
        <w:pStyle w:val="af0"/>
        <w:tabs>
          <w:tab w:val="left" w:pos="6804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2F81" w:rsidRDefault="009A2F81">
      <w:pPr>
        <w:spacing w:after="488" w:line="283" w:lineRule="exact"/>
        <w:ind w:left="340"/>
        <w:jc w:val="center"/>
        <w:rPr>
          <w:rFonts w:eastAsia="Times New Roman" w:cs="Times New Roman"/>
          <w:lang w:val="ru-RU"/>
        </w:rPr>
      </w:pPr>
    </w:p>
    <w:p w:rsidR="009A2F81" w:rsidRDefault="009A2F81">
      <w:pPr>
        <w:pStyle w:val="af0"/>
        <w:rPr>
          <w:rFonts w:ascii="Times New Roman" w:hAnsi="Times New Roman"/>
          <w:sz w:val="24"/>
          <w:szCs w:val="24"/>
        </w:rPr>
      </w:pPr>
    </w:p>
    <w:p w:rsidR="009A2F81" w:rsidRDefault="009A2F81">
      <w:pPr>
        <w:pStyle w:val="af0"/>
        <w:rPr>
          <w:rFonts w:ascii="Times New Roman" w:hAnsi="Times New Roman"/>
          <w:sz w:val="24"/>
          <w:szCs w:val="24"/>
        </w:rPr>
      </w:pPr>
    </w:p>
    <w:p w:rsidR="009A2F81" w:rsidRDefault="009A2F81">
      <w:pPr>
        <w:pStyle w:val="af0"/>
        <w:tabs>
          <w:tab w:val="left" w:pos="6804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A2F81" w:rsidRDefault="009A2F81">
      <w:pPr>
        <w:pStyle w:val="af0"/>
        <w:tabs>
          <w:tab w:val="left" w:pos="6804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9A2F81" w:rsidRDefault="009A2F81"/>
    <w:sectPr w:rsidR="009A2F81">
      <w:pgSz w:w="8391" w:h="11906"/>
      <w:pgMar w:top="1134" w:right="709" w:bottom="1134" w:left="709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78C" w:rsidRDefault="0027678C" w:rsidP="00B412C3">
      <w:r>
        <w:separator/>
      </w:r>
    </w:p>
  </w:endnote>
  <w:endnote w:type="continuationSeparator" w:id="0">
    <w:p w:rsidR="0027678C" w:rsidRDefault="0027678C" w:rsidP="00B41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-BoldMT;Arial Un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199345"/>
      <w:docPartObj>
        <w:docPartGallery w:val="Page Numbers (Bottom of Page)"/>
        <w:docPartUnique/>
      </w:docPartObj>
    </w:sdtPr>
    <w:sdtEndPr/>
    <w:sdtContent>
      <w:p w:rsidR="00B412C3" w:rsidRDefault="00B412C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600" w:rsidRPr="00153600">
          <w:rPr>
            <w:noProof/>
            <w:lang w:val="ru-RU"/>
          </w:rPr>
          <w:t>8</w:t>
        </w:r>
        <w:r>
          <w:fldChar w:fldCharType="end"/>
        </w:r>
      </w:p>
    </w:sdtContent>
  </w:sdt>
  <w:p w:rsidR="00B412C3" w:rsidRDefault="00B412C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78C" w:rsidRDefault="0027678C" w:rsidP="00B412C3">
      <w:r>
        <w:separator/>
      </w:r>
    </w:p>
  </w:footnote>
  <w:footnote w:type="continuationSeparator" w:id="0">
    <w:p w:rsidR="0027678C" w:rsidRDefault="0027678C" w:rsidP="00B41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15D8C"/>
    <w:multiLevelType w:val="multilevel"/>
    <w:tmpl w:val="2C38C72C"/>
    <w:lvl w:ilvl="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8F6037F"/>
    <w:multiLevelType w:val="multilevel"/>
    <w:tmpl w:val="92D469D8"/>
    <w:lvl w:ilvl="0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719415DC"/>
    <w:multiLevelType w:val="multilevel"/>
    <w:tmpl w:val="BEE4B0E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2F81"/>
    <w:rsid w:val="00153600"/>
    <w:rsid w:val="0027678C"/>
    <w:rsid w:val="007D39F9"/>
    <w:rsid w:val="009A2F81"/>
    <w:rsid w:val="00B4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966048-6EB2-4E6A-BB6C-D2F680418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2"/>
        <w:sz w:val="24"/>
        <w:szCs w:val="24"/>
        <w:lang w:val="en-US" w:eastAsia="en-US" w:bidi="en-US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49">
    <w:name w:val="ListLabel 49"/>
    <w:qFormat/>
    <w:rPr>
      <w:rFonts w:ascii="Times New Roman" w:eastAsia="Times New Roman" w:hAnsi="Times New Roman" w:cs="Times New Roman"/>
      <w:color w:val="00000A"/>
      <w:sz w:val="28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a3">
    <w:name w:val="Основной текст_"/>
    <w:basedOn w:val="a0"/>
    <w:qFormat/>
    <w:rPr>
      <w:rFonts w:ascii="Sylfaen" w:eastAsia="Sylfaen" w:hAnsi="Sylfaen" w:cs="Sylfaen"/>
      <w:b w:val="0"/>
      <w:bCs w:val="0"/>
      <w:i w:val="0"/>
      <w:iCs w:val="0"/>
      <w:caps w:val="0"/>
      <w:smallCaps w:val="0"/>
      <w:strike w:val="0"/>
      <w:dstrike w:val="0"/>
      <w:spacing w:val="0"/>
      <w:sz w:val="25"/>
      <w:szCs w:val="25"/>
    </w:rPr>
  </w:style>
  <w:style w:type="character" w:customStyle="1" w:styleId="13pt">
    <w:name w:val="Основной текст + 13 pt;Полужирный"/>
    <w:basedOn w:val="a3"/>
    <w:qFormat/>
    <w:rPr>
      <w:rFonts w:ascii="Sylfaen" w:eastAsia="Sylfaen" w:hAnsi="Sylfaen" w:cs="Sylfaen"/>
      <w:b/>
      <w:bCs/>
      <w:i w:val="0"/>
      <w:iCs w:val="0"/>
      <w:caps w:val="0"/>
      <w:smallCaps w:val="0"/>
      <w:strike w:val="0"/>
      <w:dstrike w:val="0"/>
      <w:spacing w:val="0"/>
      <w:sz w:val="26"/>
      <w:szCs w:val="26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Wingdings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Wingdings"/>
    </w:rPr>
  </w:style>
  <w:style w:type="character" w:customStyle="1" w:styleId="ListLabel30">
    <w:name w:val="ListLabel 30"/>
    <w:qFormat/>
    <w:rPr>
      <w:rFonts w:cs="Symbol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Wingdings"/>
    </w:rPr>
  </w:style>
  <w:style w:type="character" w:customStyle="1" w:styleId="ListLabel33">
    <w:name w:val="ListLabel 33"/>
    <w:qFormat/>
    <w:rPr>
      <w:rFonts w:cs="Symbol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Wingdings"/>
    </w:rPr>
  </w:style>
  <w:style w:type="character" w:customStyle="1" w:styleId="ListLabel36">
    <w:name w:val="ListLabel 36"/>
    <w:qFormat/>
    <w:rPr>
      <w:rFonts w:cs="Symbol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Wingdings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Wingdings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cs="Symbol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Wingdings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a4">
    <w:name w:val="Без интервала Знак"/>
    <w:basedOn w:val="a0"/>
    <w:uiPriority w:val="1"/>
    <w:qFormat/>
    <w:rsid w:val="008D3E97"/>
    <w:rPr>
      <w:rFonts w:ascii="Calibri" w:eastAsia="Calibri" w:hAnsi="Calibri" w:cs="Times New Roman"/>
      <w:color w:val="00000A"/>
      <w:sz w:val="22"/>
      <w:szCs w:val="22"/>
      <w:lang w:val="ru-RU" w:bidi="ar-SA"/>
    </w:rPr>
  </w:style>
  <w:style w:type="character" w:customStyle="1" w:styleId="a5">
    <w:name w:val="Текст выноски Знак"/>
    <w:basedOn w:val="a0"/>
    <w:uiPriority w:val="99"/>
    <w:semiHidden/>
    <w:qFormat/>
    <w:rsid w:val="0058735D"/>
    <w:rPr>
      <w:rFonts w:ascii="Segoe UI" w:hAnsi="Segoe UI" w:cs="Segoe UI"/>
      <w:sz w:val="18"/>
      <w:szCs w:val="18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ascii="Times New Roman" w:hAnsi="Times New Roman"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cs="Symbo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ascii="Times New Roman" w:hAnsi="Times New Roman"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Symbol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ascii="Times New Roman" w:hAnsi="Times New Roman"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pPr>
      <w:suppressLineNumbers/>
    </w:pPr>
  </w:style>
  <w:style w:type="paragraph" w:customStyle="1" w:styleId="21">
    <w:name w:val="Основной текст 21"/>
    <w:basedOn w:val="a"/>
    <w:qFormat/>
    <w:pPr>
      <w:tabs>
        <w:tab w:val="left" w:pos="8222"/>
      </w:tabs>
      <w:spacing w:line="100" w:lineRule="atLeast"/>
      <w:ind w:right="-1759"/>
    </w:pPr>
    <w:rPr>
      <w:rFonts w:eastAsia="Times New Roman" w:cs="Times New Roman"/>
      <w:sz w:val="28"/>
      <w:szCs w:val="20"/>
    </w:rPr>
  </w:style>
  <w:style w:type="paragraph" w:customStyle="1" w:styleId="1">
    <w:name w:val="Основной текст1"/>
    <w:basedOn w:val="a"/>
    <w:qFormat/>
    <w:pPr>
      <w:shd w:val="clear" w:color="auto" w:fill="FFFFFF"/>
      <w:spacing w:line="317" w:lineRule="exact"/>
      <w:ind w:hanging="720"/>
      <w:jc w:val="both"/>
    </w:pPr>
    <w:rPr>
      <w:rFonts w:ascii="Sylfaen" w:eastAsia="Sylfaen" w:hAnsi="Sylfaen" w:cs="Sylfaen"/>
      <w:sz w:val="25"/>
      <w:szCs w:val="25"/>
    </w:rPr>
  </w:style>
  <w:style w:type="paragraph" w:styleId="ab">
    <w:name w:val="List Paragraph"/>
    <w:basedOn w:val="a"/>
    <w:qFormat/>
    <w:pPr>
      <w:spacing w:after="200"/>
      <w:ind w:left="720"/>
      <w:contextualSpacing/>
    </w:pPr>
    <w:rPr>
      <w:rFonts w:ascii="Calibri" w:eastAsia="Times New Roman" w:hAnsi="Calibri" w:cs="Times New Roman"/>
    </w:rPr>
  </w:style>
  <w:style w:type="paragraph" w:customStyle="1" w:styleId="ac">
    <w:name w:val="Содержимое таблицы"/>
    <w:basedOn w:val="a"/>
    <w:qFormat/>
    <w:pPr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paragraph" w:styleId="ae">
    <w:name w:val="footer"/>
    <w:basedOn w:val="a"/>
    <w:link w:val="af"/>
    <w:uiPriority w:val="99"/>
    <w:pPr>
      <w:tabs>
        <w:tab w:val="center" w:pos="4677"/>
        <w:tab w:val="right" w:pos="9355"/>
      </w:tabs>
      <w:spacing w:line="100" w:lineRule="atLeast"/>
    </w:pPr>
    <w:rPr>
      <w:rFonts w:eastAsia="Times New Roman" w:cs="Times New Roman"/>
    </w:rPr>
  </w:style>
  <w:style w:type="paragraph" w:styleId="af0">
    <w:name w:val="No Spacing"/>
    <w:uiPriority w:val="1"/>
    <w:qFormat/>
    <w:rPr>
      <w:rFonts w:ascii="Calibri" w:eastAsia="Calibri" w:hAnsi="Calibri" w:cs="Times New Roman"/>
      <w:color w:val="00000A"/>
      <w:sz w:val="22"/>
      <w:szCs w:val="22"/>
      <w:lang w:val="ru-RU" w:bidi="ar-SA"/>
    </w:rPr>
  </w:style>
  <w:style w:type="paragraph" w:styleId="af1">
    <w:name w:val="Balloon Text"/>
    <w:basedOn w:val="a"/>
    <w:uiPriority w:val="99"/>
    <w:semiHidden/>
    <w:unhideWhenUsed/>
    <w:qFormat/>
    <w:rsid w:val="0058735D"/>
    <w:rPr>
      <w:rFonts w:ascii="Segoe UI" w:hAnsi="Segoe UI" w:cs="Segoe UI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B412C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412C3"/>
  </w:style>
  <w:style w:type="character" w:customStyle="1" w:styleId="af">
    <w:name w:val="Нижний колонтитул Знак"/>
    <w:basedOn w:val="a0"/>
    <w:link w:val="ae"/>
    <w:uiPriority w:val="99"/>
    <w:rsid w:val="00B412C3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3029</Words>
  <Characters>17268</Characters>
  <Application>Microsoft Office Word</Application>
  <DocSecurity>0</DocSecurity>
  <Lines>143</Lines>
  <Paragraphs>40</Paragraphs>
  <ScaleCrop>false</ScaleCrop>
  <Company/>
  <LinksUpToDate>false</LinksUpToDate>
  <CharactersWithSpaces>20257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ПК2</cp:lastModifiedBy>
  <cp:revision>20</cp:revision>
  <cp:lastPrinted>2019-10-06T14:06:00Z</cp:lastPrinted>
  <dcterms:created xsi:type="dcterms:W3CDTF">2009-04-16T11:32:00Z</dcterms:created>
  <dcterms:modified xsi:type="dcterms:W3CDTF">2020-01-16T05:07:00Z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